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2F6" w:rsidRPr="000E2183" w:rsidRDefault="00DC32F6" w:rsidP="00896DAB">
      <w:pPr>
        <w:jc w:val="center"/>
        <w:rPr>
          <w:rFonts w:ascii="Times New Roman" w:hAnsi="Times New Roman" w:cs="Times New Roman"/>
          <w:b/>
          <w:bCs/>
          <w:color w:val="000000" w:themeColor="text1"/>
          <w:sz w:val="32"/>
          <w:szCs w:val="32"/>
          <w:u w:val="single"/>
        </w:rPr>
      </w:pPr>
      <w:r w:rsidRPr="000E2183">
        <w:rPr>
          <w:rFonts w:ascii="Times New Roman" w:hAnsi="Times New Roman" w:cs="Times New Roman"/>
          <w:b/>
          <w:bCs/>
          <w:color w:val="000000" w:themeColor="text1"/>
          <w:sz w:val="32"/>
          <w:szCs w:val="32"/>
          <w:u w:val="single"/>
        </w:rPr>
        <w:t>UNIT-1</w:t>
      </w:r>
    </w:p>
    <w:p w:rsidR="00DC32F6" w:rsidRPr="000E2183" w:rsidRDefault="00DC32F6" w:rsidP="00896DAB">
      <w:pPr>
        <w:jc w:val="center"/>
        <w:rPr>
          <w:rFonts w:ascii="Times New Roman" w:hAnsi="Times New Roman" w:cs="Times New Roman"/>
          <w:b/>
          <w:bCs/>
          <w:color w:val="000000" w:themeColor="text1"/>
          <w:sz w:val="32"/>
          <w:szCs w:val="32"/>
          <w:u w:val="single"/>
        </w:rPr>
      </w:pPr>
      <w:r w:rsidRPr="000E2183">
        <w:rPr>
          <w:rFonts w:ascii="Times New Roman" w:hAnsi="Times New Roman" w:cs="Times New Roman"/>
          <w:b/>
          <w:bCs/>
          <w:color w:val="000000" w:themeColor="text1"/>
          <w:sz w:val="32"/>
          <w:szCs w:val="32"/>
          <w:u w:val="single"/>
        </w:rPr>
        <w:t>LABOUR AND INDUSTRIAL LAWS</w:t>
      </w:r>
    </w:p>
    <w:p w:rsidR="007562B7" w:rsidRPr="000E2183" w:rsidRDefault="007562B7" w:rsidP="00896DAB">
      <w:pPr>
        <w:jc w:val="center"/>
        <w:rPr>
          <w:rFonts w:ascii="Times New Roman" w:hAnsi="Times New Roman" w:cs="Times New Roman"/>
          <w:b/>
          <w:bCs/>
          <w:color w:val="000000" w:themeColor="text1"/>
          <w:sz w:val="32"/>
          <w:szCs w:val="32"/>
          <w:u w:val="single"/>
        </w:rPr>
      </w:pPr>
      <w:r w:rsidRPr="000E2183">
        <w:rPr>
          <w:rFonts w:ascii="Times New Roman" w:hAnsi="Times New Roman" w:cs="Times New Roman"/>
          <w:b/>
          <w:bCs/>
          <w:color w:val="000000" w:themeColor="text1"/>
          <w:sz w:val="32"/>
          <w:szCs w:val="32"/>
          <w:u w:val="single"/>
        </w:rPr>
        <w:t>By: Dr. Sakshi Gupta</w:t>
      </w:r>
    </w:p>
    <w:p w:rsidR="0061729F" w:rsidRPr="000E2183" w:rsidRDefault="0061729F" w:rsidP="00896DAB">
      <w:pPr>
        <w:jc w:val="center"/>
        <w:rPr>
          <w:rFonts w:ascii="Times New Roman" w:hAnsi="Times New Roman" w:cs="Times New Roman"/>
          <w:bCs/>
          <w:i/>
          <w:color w:val="000000" w:themeColor="text1"/>
          <w:sz w:val="32"/>
          <w:szCs w:val="32"/>
        </w:rPr>
      </w:pPr>
      <w:r w:rsidRPr="000E2183">
        <w:rPr>
          <w:rFonts w:ascii="Times New Roman" w:hAnsi="Times New Roman" w:cs="Times New Roman"/>
          <w:bCs/>
          <w:i/>
          <w:color w:val="000000" w:themeColor="text1"/>
          <w:sz w:val="32"/>
          <w:szCs w:val="32"/>
        </w:rPr>
        <w:t xml:space="preserve"> </w:t>
      </w:r>
    </w:p>
    <w:p w:rsidR="0061729F" w:rsidRPr="000E2183" w:rsidRDefault="0061729F" w:rsidP="00896DAB">
      <w:pPr>
        <w:jc w:val="center"/>
        <w:rPr>
          <w:rFonts w:ascii="Times New Roman" w:hAnsi="Times New Roman" w:cs="Times New Roman"/>
          <w:bCs/>
          <w:i/>
          <w:color w:val="000000" w:themeColor="text1"/>
          <w:sz w:val="32"/>
          <w:szCs w:val="32"/>
        </w:rPr>
      </w:pPr>
      <w:r w:rsidRPr="000E2183">
        <w:rPr>
          <w:rFonts w:ascii="Times New Roman" w:hAnsi="Times New Roman" w:cs="Times New Roman"/>
          <w:bCs/>
          <w:i/>
          <w:color w:val="000000" w:themeColor="text1"/>
          <w:sz w:val="32"/>
          <w:szCs w:val="32"/>
        </w:rPr>
        <w:t>“I want the big industry to prosper but not at the expense of the country”</w:t>
      </w:r>
    </w:p>
    <w:p w:rsidR="0061729F" w:rsidRPr="000E2183" w:rsidRDefault="0061729F" w:rsidP="0061729F">
      <w:pPr>
        <w:jc w:val="right"/>
        <w:rPr>
          <w:rFonts w:ascii="Times New Roman" w:hAnsi="Times New Roman" w:cs="Times New Roman"/>
          <w:bCs/>
          <w:i/>
          <w:color w:val="000000" w:themeColor="text1"/>
          <w:sz w:val="32"/>
          <w:szCs w:val="32"/>
        </w:rPr>
      </w:pPr>
      <w:r w:rsidRPr="000E2183">
        <w:rPr>
          <w:rFonts w:ascii="Times New Roman" w:hAnsi="Times New Roman" w:cs="Times New Roman"/>
          <w:bCs/>
          <w:i/>
          <w:color w:val="000000" w:themeColor="text1"/>
          <w:sz w:val="32"/>
          <w:szCs w:val="32"/>
        </w:rPr>
        <w:t>Mahatma Gandhi</w:t>
      </w:r>
    </w:p>
    <w:p w:rsidR="004A79D8" w:rsidRPr="000E2183" w:rsidRDefault="004A79D8" w:rsidP="004A79D8">
      <w:pPr>
        <w:jc w:val="both"/>
        <w:rPr>
          <w:rFonts w:ascii="Times New Roman" w:hAnsi="Times New Roman" w:cs="Times New Roman"/>
          <w:b/>
          <w:bCs/>
          <w:color w:val="000000" w:themeColor="text1"/>
          <w:sz w:val="24"/>
          <w:szCs w:val="24"/>
        </w:rPr>
      </w:pPr>
    </w:p>
    <w:p w:rsidR="004A79D8" w:rsidRPr="000E2183" w:rsidRDefault="004A79D8" w:rsidP="004A79D8">
      <w:pPr>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MEANING OF LABOUR LAW</w:t>
      </w:r>
    </w:p>
    <w:p w:rsidR="004A79D8" w:rsidRPr="000E2183" w:rsidRDefault="004A79D8" w:rsidP="004A79D8">
      <w:pPr>
        <w:jc w:val="both"/>
        <w:rPr>
          <w:rFonts w:ascii="Times New Roman" w:hAnsi="Times New Roman" w:cs="Times New Roman"/>
          <w:bCs/>
          <w:color w:val="000000" w:themeColor="text1"/>
          <w:sz w:val="24"/>
          <w:szCs w:val="24"/>
        </w:rPr>
      </w:pPr>
      <w:r w:rsidRPr="000E2183">
        <w:rPr>
          <w:rFonts w:ascii="Times New Roman" w:hAnsi="Times New Roman" w:cs="Times New Roman"/>
          <w:bCs/>
          <w:color w:val="000000" w:themeColor="text1"/>
          <w:sz w:val="24"/>
          <w:szCs w:val="24"/>
        </w:rPr>
        <w:t>Industrial law, also known as labour law, is a set of rules that regulate the relationship between employees and employers. It also known as employment law is the body of laws, administrative rulings, and. precedents which address the legal rights of, and restrictions on, working people and the</w:t>
      </w:r>
      <w:r w:rsidR="005C6E62" w:rsidRPr="000E2183">
        <w:rPr>
          <w:rFonts w:ascii="Times New Roman" w:hAnsi="Times New Roman" w:cs="Times New Roman"/>
          <w:bCs/>
          <w:color w:val="000000" w:themeColor="text1"/>
          <w:sz w:val="24"/>
          <w:szCs w:val="24"/>
        </w:rPr>
        <w:t xml:space="preserve">ir </w:t>
      </w:r>
      <w:r w:rsidRPr="000E2183">
        <w:rPr>
          <w:rFonts w:ascii="Times New Roman" w:hAnsi="Times New Roman" w:cs="Times New Roman"/>
          <w:bCs/>
          <w:color w:val="000000" w:themeColor="text1"/>
          <w:sz w:val="24"/>
          <w:szCs w:val="24"/>
        </w:rPr>
        <w:t>organizations. As such, it mediates many aspects of the relationship between trade unions, employers and employees.</w:t>
      </w:r>
      <w:r w:rsidR="005C6E62" w:rsidRPr="000E2183">
        <w:rPr>
          <w:rFonts w:ascii="Times New Roman" w:hAnsi="Times New Roman" w:cs="Times New Roman"/>
          <w:bCs/>
          <w:color w:val="000000" w:themeColor="text1"/>
          <w:sz w:val="24"/>
          <w:szCs w:val="24"/>
        </w:rPr>
        <w:t xml:space="preserve"> </w:t>
      </w:r>
      <w:r w:rsidRPr="000E2183">
        <w:rPr>
          <w:rFonts w:ascii="Times New Roman" w:hAnsi="Times New Roman" w:cs="Times New Roman"/>
          <w:bCs/>
          <w:color w:val="000000" w:themeColor="text1"/>
          <w:sz w:val="24"/>
          <w:szCs w:val="24"/>
        </w:rPr>
        <w:t>In simple words</w:t>
      </w:r>
      <w:r w:rsidR="00FD3C71" w:rsidRPr="000E2183">
        <w:rPr>
          <w:rFonts w:ascii="Times New Roman" w:hAnsi="Times New Roman" w:cs="Times New Roman"/>
          <w:bCs/>
          <w:color w:val="000000" w:themeColor="text1"/>
          <w:sz w:val="24"/>
          <w:szCs w:val="24"/>
        </w:rPr>
        <w:t>,</w:t>
      </w:r>
      <w:r w:rsidRPr="000E2183">
        <w:rPr>
          <w:rFonts w:ascii="Times New Roman" w:hAnsi="Times New Roman" w:cs="Times New Roman"/>
          <w:bCs/>
          <w:color w:val="000000" w:themeColor="text1"/>
          <w:sz w:val="24"/>
          <w:szCs w:val="24"/>
        </w:rPr>
        <w:t xml:space="preserve"> legislation specifying responsibilities and rights in employment, particularly the responsibilities of the employer and </w:t>
      </w:r>
      <w:r w:rsidR="00F55695" w:rsidRPr="000E2183">
        <w:rPr>
          <w:rFonts w:ascii="Times New Roman" w:hAnsi="Times New Roman" w:cs="Times New Roman"/>
          <w:bCs/>
          <w:color w:val="000000" w:themeColor="text1"/>
          <w:sz w:val="24"/>
          <w:szCs w:val="24"/>
        </w:rPr>
        <w:t>the rights of the employees</w:t>
      </w:r>
    </w:p>
    <w:p w:rsidR="004A79D8" w:rsidRPr="000E2183" w:rsidRDefault="00FD3C71" w:rsidP="004A79D8">
      <w:pPr>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FACTORS IN LABOUR LAW</w:t>
      </w:r>
    </w:p>
    <w:p w:rsidR="00DC32F6" w:rsidRPr="000E2183" w:rsidRDefault="004A79D8" w:rsidP="00C233CA">
      <w:pPr>
        <w:jc w:val="both"/>
        <w:rPr>
          <w:rFonts w:ascii="Times New Roman" w:hAnsi="Times New Roman" w:cs="Times New Roman"/>
          <w:bCs/>
          <w:color w:val="000000" w:themeColor="text1"/>
          <w:sz w:val="24"/>
          <w:szCs w:val="24"/>
        </w:rPr>
      </w:pPr>
      <w:r w:rsidRPr="000E2183">
        <w:rPr>
          <w:rFonts w:ascii="Times New Roman" w:hAnsi="Times New Roman" w:cs="Times New Roman"/>
          <w:bCs/>
          <w:color w:val="000000" w:themeColor="text1"/>
          <w:sz w:val="24"/>
          <w:szCs w:val="24"/>
        </w:rPr>
        <w:t>The general tendency in the modern development of labour law has been the strengthening of statutory requirements and collective contractual relations at the expense of rights and obligations created by individual employment relationships. How important these latter remain depends, of course, on the degree of personal freedom in the given society as well as the autonomy of both employer and worker allowed by the actual operation of the economy. In such matters as hours of work, health and safety conditions, or industrial relations, the statutory or collective elements may define most of the substance of the rights and obligations of the individual worker, while with respect to such things as the duration of his appointment, his level and extent of responsibility, or his place in the scale of remuneration, these elements may provide what is essentially a framework for individual agreement.</w:t>
      </w:r>
    </w:p>
    <w:p w:rsidR="00F54B1A" w:rsidRPr="000E2183" w:rsidRDefault="00F55695" w:rsidP="00381F74">
      <w:pPr>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 xml:space="preserve">INDUSTRIAL REVOLUTION IN INDIA </w:t>
      </w:r>
    </w:p>
    <w:p w:rsidR="007B51BB" w:rsidRPr="000E2183" w:rsidRDefault="00860935" w:rsidP="00F54B1A">
      <w:pPr>
        <w:jc w:val="both"/>
        <w:rPr>
          <w:rFonts w:ascii="Times New Roman" w:hAnsi="Times New Roman" w:cs="Times New Roman"/>
          <w:bCs/>
          <w:color w:val="000000" w:themeColor="text1"/>
          <w:sz w:val="24"/>
          <w:szCs w:val="24"/>
        </w:rPr>
      </w:pPr>
      <w:r w:rsidRPr="000E2183">
        <w:rPr>
          <w:rFonts w:ascii="Times New Roman" w:hAnsi="Times New Roman" w:cs="Times New Roman"/>
          <w:bCs/>
          <w:color w:val="000000" w:themeColor="text1"/>
          <w:sz w:val="24"/>
          <w:szCs w:val="24"/>
        </w:rPr>
        <w:t>W</w:t>
      </w:r>
      <w:r w:rsidR="00F55695" w:rsidRPr="000E2183">
        <w:rPr>
          <w:rFonts w:ascii="Times New Roman" w:hAnsi="Times New Roman" w:cs="Times New Roman"/>
          <w:bCs/>
          <w:color w:val="000000" w:themeColor="text1"/>
          <w:sz w:val="24"/>
          <w:szCs w:val="24"/>
        </w:rPr>
        <w:t xml:space="preserve">ealthy merchants used to supply raw materials to families to collect the final goods. However, after the Industrial Revolutions, they started to set up large-scale factories. Manufacturers installed new machinery, raw materials came up, and an abundance of the human workforce was employed in factories to make machine-made goods. That is how the factory system came into existence. </w:t>
      </w:r>
    </w:p>
    <w:p w:rsidR="007B51BB" w:rsidRPr="000E2183" w:rsidRDefault="00F55695" w:rsidP="00F54B1A">
      <w:pPr>
        <w:jc w:val="both"/>
        <w:rPr>
          <w:rFonts w:ascii="Times New Roman" w:hAnsi="Times New Roman" w:cs="Times New Roman"/>
          <w:bCs/>
          <w:color w:val="000000" w:themeColor="text1"/>
          <w:sz w:val="24"/>
          <w:szCs w:val="24"/>
        </w:rPr>
      </w:pPr>
      <w:r w:rsidRPr="000E2183">
        <w:rPr>
          <w:rFonts w:ascii="Times New Roman" w:hAnsi="Times New Roman" w:cs="Times New Roman"/>
          <w:bCs/>
          <w:color w:val="000000" w:themeColor="text1"/>
          <w:sz w:val="24"/>
          <w:szCs w:val="24"/>
        </w:rPr>
        <w:lastRenderedPageBreak/>
        <w:t xml:space="preserve">The entire world felt the impact of rapid industrialisation. Britain (England) already had the acquired resources to emerge as an </w:t>
      </w:r>
      <w:r w:rsidR="007B51BB" w:rsidRPr="000E2183">
        <w:rPr>
          <w:rFonts w:ascii="Times New Roman" w:hAnsi="Times New Roman" w:cs="Times New Roman"/>
          <w:bCs/>
          <w:color w:val="000000" w:themeColor="text1"/>
          <w:sz w:val="24"/>
          <w:szCs w:val="24"/>
        </w:rPr>
        <w:t>industrialized</w:t>
      </w:r>
      <w:r w:rsidRPr="000E2183">
        <w:rPr>
          <w:rFonts w:ascii="Times New Roman" w:hAnsi="Times New Roman" w:cs="Times New Roman"/>
          <w:bCs/>
          <w:color w:val="000000" w:themeColor="text1"/>
          <w:sz w:val="24"/>
          <w:szCs w:val="24"/>
        </w:rPr>
        <w:t xml:space="preserve"> power. Later, countries like France, Germany, and the US started industrialisation. Innovat</w:t>
      </w:r>
      <w:r w:rsidR="00860935" w:rsidRPr="000E2183">
        <w:rPr>
          <w:rFonts w:ascii="Times New Roman" w:hAnsi="Times New Roman" w:cs="Times New Roman"/>
          <w:bCs/>
          <w:color w:val="000000" w:themeColor="text1"/>
          <w:sz w:val="24"/>
          <w:szCs w:val="24"/>
        </w:rPr>
        <w:t>ions and Technological Changes d</w:t>
      </w:r>
      <w:r w:rsidRPr="000E2183">
        <w:rPr>
          <w:rFonts w:ascii="Times New Roman" w:hAnsi="Times New Roman" w:cs="Times New Roman"/>
          <w:bCs/>
          <w:color w:val="000000" w:themeColor="text1"/>
          <w:sz w:val="24"/>
          <w:szCs w:val="24"/>
        </w:rPr>
        <w:t xml:space="preserve">uring the Industrial Revolution The era of the Industrial Revolution took many inventions, innovations, and technological changes into consideration. It promoted industrialisation in several countries. </w:t>
      </w:r>
    </w:p>
    <w:p w:rsidR="00DC32F6" w:rsidRPr="000E2183" w:rsidRDefault="00F55695" w:rsidP="00F54B1A">
      <w:pPr>
        <w:jc w:val="both"/>
        <w:rPr>
          <w:rFonts w:ascii="Times New Roman" w:hAnsi="Times New Roman" w:cs="Times New Roman"/>
          <w:b/>
          <w:bCs/>
          <w:color w:val="000000" w:themeColor="text1"/>
          <w:sz w:val="32"/>
          <w:szCs w:val="32"/>
        </w:rPr>
      </w:pPr>
      <w:r w:rsidRPr="000E2183">
        <w:rPr>
          <w:rFonts w:ascii="Times New Roman" w:hAnsi="Times New Roman" w:cs="Times New Roman"/>
          <w:bCs/>
          <w:color w:val="000000" w:themeColor="text1"/>
          <w:sz w:val="24"/>
          <w:szCs w:val="24"/>
        </w:rPr>
        <w:t xml:space="preserve">The factories were noisy, poorly ventilated, dirty, and dark, giving rise to another problem. Finally, workers realised what they were missing, which created pressure on the owners. Later, a movement to protect workers from the injustices of the factory system started. The government formulated laws to improve living and working conditions, creating a huge impact. </w:t>
      </w:r>
    </w:p>
    <w:p w:rsidR="00896DAB" w:rsidRPr="000E2183" w:rsidRDefault="00860935" w:rsidP="00896DAB">
      <w:p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Industrial Revolution allowed people to move to the city side. It lent a helping hand to establish the urban society. The rapid growth in the economy raises the question of where the Industrial Revolution began; the revolution came into existence in the 18th century. Since there was the introduction of innovation and new technologies, dramatic changes started to occur in the economic and social structure of the country. It marked </w:t>
      </w:r>
      <w:r w:rsidR="00896DAB" w:rsidRPr="000E2183">
        <w:rPr>
          <w:rFonts w:ascii="Times New Roman" w:hAnsi="Times New Roman" w:cs="Times New Roman"/>
          <w:color w:val="000000" w:themeColor="text1"/>
          <w:sz w:val="24"/>
          <w:szCs w:val="24"/>
        </w:rPr>
        <w:t>a significant transformation in industrial practices globally, including in India. This period saw a shift from agrarian economies to industrialized systems, profoundly impacting labor conditions and spurring labor laws' development.</w:t>
      </w:r>
    </w:p>
    <w:p w:rsidR="00896DAB" w:rsidRPr="000E2183" w:rsidRDefault="00896DAB" w:rsidP="00896DAB">
      <w:pPr>
        <w:jc w:val="both"/>
        <w:rPr>
          <w:rFonts w:ascii="Times New Roman" w:hAnsi="Times New Roman" w:cs="Times New Roman"/>
          <w:color w:val="000000" w:themeColor="text1"/>
          <w:sz w:val="24"/>
          <w:szCs w:val="24"/>
        </w:rPr>
      </w:pPr>
      <w:r w:rsidRPr="000E2183">
        <w:rPr>
          <w:rFonts w:ascii="Times New Roman" w:hAnsi="Times New Roman" w:cs="Times New Roman"/>
          <w:b/>
          <w:bCs/>
          <w:color w:val="000000" w:themeColor="text1"/>
          <w:sz w:val="24"/>
          <w:szCs w:val="24"/>
        </w:rPr>
        <w:t>Colonial Era Developments:</w:t>
      </w:r>
    </w:p>
    <w:p w:rsidR="00896DAB" w:rsidRPr="000E2183" w:rsidRDefault="00896DAB" w:rsidP="00896DAB">
      <w:pPr>
        <w:numPr>
          <w:ilvl w:val="0"/>
          <w:numId w:val="1"/>
        </w:numPr>
        <w:jc w:val="both"/>
        <w:rPr>
          <w:rFonts w:ascii="Times New Roman" w:hAnsi="Times New Roman" w:cs="Times New Roman"/>
          <w:color w:val="000000" w:themeColor="text1"/>
          <w:sz w:val="24"/>
          <w:szCs w:val="24"/>
        </w:rPr>
      </w:pPr>
      <w:r w:rsidRPr="000E2183">
        <w:rPr>
          <w:rFonts w:ascii="Times New Roman" w:hAnsi="Times New Roman" w:cs="Times New Roman"/>
          <w:b/>
          <w:bCs/>
          <w:color w:val="000000" w:themeColor="text1"/>
          <w:sz w:val="24"/>
          <w:szCs w:val="24"/>
        </w:rPr>
        <w:t>Early Industrialization (19th Century):</w:t>
      </w:r>
    </w:p>
    <w:p w:rsidR="00896DAB" w:rsidRPr="000E2183" w:rsidRDefault="00896DAB" w:rsidP="00896DAB">
      <w:pPr>
        <w:numPr>
          <w:ilvl w:val="1"/>
          <w:numId w:val="1"/>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Under British colonial rule, introducing factories and industrial enterprises in India led to labor exploitation. Workers faced long hours, unsafe working conditions, and low wages.</w:t>
      </w:r>
    </w:p>
    <w:p w:rsidR="00896DAB" w:rsidRPr="000E2183" w:rsidRDefault="00896DAB" w:rsidP="00896DAB">
      <w:pPr>
        <w:numPr>
          <w:ilvl w:val="1"/>
          <w:numId w:val="1"/>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The poor conditions, particularly in sectors like textiles and jute, highlighted the need for regulatory measures.</w:t>
      </w:r>
    </w:p>
    <w:p w:rsidR="00896DAB" w:rsidRPr="000E2183" w:rsidRDefault="00896DAB" w:rsidP="00896DAB">
      <w:pPr>
        <w:numPr>
          <w:ilvl w:val="0"/>
          <w:numId w:val="1"/>
        </w:numPr>
        <w:jc w:val="both"/>
        <w:rPr>
          <w:rFonts w:ascii="Times New Roman" w:hAnsi="Times New Roman" w:cs="Times New Roman"/>
          <w:color w:val="000000" w:themeColor="text1"/>
          <w:sz w:val="24"/>
          <w:szCs w:val="24"/>
        </w:rPr>
      </w:pPr>
      <w:r w:rsidRPr="000E2183">
        <w:rPr>
          <w:rFonts w:ascii="Times New Roman" w:hAnsi="Times New Roman" w:cs="Times New Roman"/>
          <w:b/>
          <w:bCs/>
          <w:color w:val="000000" w:themeColor="text1"/>
          <w:sz w:val="24"/>
          <w:szCs w:val="24"/>
        </w:rPr>
        <w:t>First Regulatory Measures:</w:t>
      </w:r>
    </w:p>
    <w:p w:rsidR="00896DAB" w:rsidRPr="000E2183" w:rsidRDefault="00896DAB" w:rsidP="00896DAB">
      <w:pPr>
        <w:numPr>
          <w:ilvl w:val="1"/>
          <w:numId w:val="1"/>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w:t>
      </w:r>
      <w:r w:rsidRPr="000E2183">
        <w:rPr>
          <w:rFonts w:ascii="Times New Roman" w:hAnsi="Times New Roman" w:cs="Times New Roman"/>
          <w:b/>
          <w:bCs/>
          <w:color w:val="000000" w:themeColor="text1"/>
          <w:sz w:val="24"/>
          <w:szCs w:val="24"/>
        </w:rPr>
        <w:t>Indian Factory Act of 1881</w:t>
      </w:r>
      <w:r w:rsidRPr="000E2183">
        <w:rPr>
          <w:rFonts w:ascii="Times New Roman" w:hAnsi="Times New Roman" w:cs="Times New Roman"/>
          <w:color w:val="000000" w:themeColor="text1"/>
          <w:sz w:val="24"/>
          <w:szCs w:val="24"/>
        </w:rPr>
        <w:t xml:space="preserve"> was one of the earliest pieces of legislation aimed at improving labor conditions. It focused on regulating child labor, limiting working hours, and setting basic safety standards.</w:t>
      </w:r>
    </w:p>
    <w:p w:rsidR="00896DAB" w:rsidRPr="000E2183" w:rsidRDefault="00896DAB" w:rsidP="00896DAB">
      <w:pPr>
        <w:numPr>
          <w:ilvl w:val="1"/>
          <w:numId w:val="1"/>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w:t>
      </w:r>
      <w:r w:rsidRPr="000E2183">
        <w:rPr>
          <w:rFonts w:ascii="Times New Roman" w:hAnsi="Times New Roman" w:cs="Times New Roman"/>
          <w:b/>
          <w:bCs/>
          <w:color w:val="000000" w:themeColor="text1"/>
          <w:sz w:val="24"/>
          <w:szCs w:val="24"/>
        </w:rPr>
        <w:t>Indian Factory Act of 1911</w:t>
      </w:r>
      <w:r w:rsidRPr="000E2183">
        <w:rPr>
          <w:rFonts w:ascii="Times New Roman" w:hAnsi="Times New Roman" w:cs="Times New Roman"/>
          <w:color w:val="000000" w:themeColor="text1"/>
          <w:sz w:val="24"/>
          <w:szCs w:val="24"/>
        </w:rPr>
        <w:t xml:space="preserve"> extended these provisions by imposing stricter regulations on working hours and conditions, aiming to protect workers' health and safety better.</w:t>
      </w:r>
    </w:p>
    <w:p w:rsidR="00896DAB" w:rsidRPr="000E2183" w:rsidRDefault="00896DAB" w:rsidP="00896DAB">
      <w:pPr>
        <w:jc w:val="both"/>
        <w:rPr>
          <w:rFonts w:ascii="Times New Roman" w:hAnsi="Times New Roman" w:cs="Times New Roman"/>
          <w:color w:val="000000" w:themeColor="text1"/>
          <w:sz w:val="24"/>
          <w:szCs w:val="24"/>
        </w:rPr>
      </w:pPr>
      <w:r w:rsidRPr="000E2183">
        <w:rPr>
          <w:rFonts w:ascii="Times New Roman" w:hAnsi="Times New Roman" w:cs="Times New Roman"/>
          <w:b/>
          <w:bCs/>
          <w:color w:val="000000" w:themeColor="text1"/>
          <w:sz w:val="24"/>
          <w:szCs w:val="24"/>
        </w:rPr>
        <w:t>Post-Independence Reforms:</w:t>
      </w:r>
    </w:p>
    <w:p w:rsidR="00896DAB" w:rsidRPr="000E2183" w:rsidRDefault="00896DAB" w:rsidP="00896DAB">
      <w:pPr>
        <w:numPr>
          <w:ilvl w:val="0"/>
          <w:numId w:val="2"/>
        </w:numPr>
        <w:jc w:val="both"/>
        <w:rPr>
          <w:rFonts w:ascii="Times New Roman" w:hAnsi="Times New Roman" w:cs="Times New Roman"/>
          <w:color w:val="000000" w:themeColor="text1"/>
          <w:sz w:val="24"/>
          <w:szCs w:val="24"/>
        </w:rPr>
      </w:pPr>
      <w:r w:rsidRPr="000E2183">
        <w:rPr>
          <w:rFonts w:ascii="Times New Roman" w:hAnsi="Times New Roman" w:cs="Times New Roman"/>
          <w:b/>
          <w:bCs/>
          <w:color w:val="000000" w:themeColor="text1"/>
          <w:sz w:val="24"/>
          <w:szCs w:val="24"/>
        </w:rPr>
        <w:t>Early Reforms (1947-1960s):</w:t>
      </w:r>
    </w:p>
    <w:p w:rsidR="00896DAB" w:rsidRPr="000E2183" w:rsidRDefault="00896DAB" w:rsidP="00896DAB">
      <w:pPr>
        <w:numPr>
          <w:ilvl w:val="1"/>
          <w:numId w:val="2"/>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After India gained independence in 1947, the new government prioritized labor reforms to address the legacy of exploitation and to promote fair working conditions.</w:t>
      </w:r>
    </w:p>
    <w:p w:rsidR="00896DAB" w:rsidRPr="000E2183" w:rsidRDefault="00896DAB" w:rsidP="00896DAB">
      <w:pPr>
        <w:numPr>
          <w:ilvl w:val="1"/>
          <w:numId w:val="2"/>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w:t>
      </w:r>
      <w:r w:rsidRPr="000E2183">
        <w:rPr>
          <w:rFonts w:ascii="Times New Roman" w:hAnsi="Times New Roman" w:cs="Times New Roman"/>
          <w:b/>
          <w:bCs/>
          <w:color w:val="000000" w:themeColor="text1"/>
          <w:sz w:val="24"/>
          <w:szCs w:val="24"/>
        </w:rPr>
        <w:t>Factories Act, 1948</w:t>
      </w:r>
      <w:r w:rsidRPr="000E2183">
        <w:rPr>
          <w:rFonts w:ascii="Times New Roman" w:hAnsi="Times New Roman" w:cs="Times New Roman"/>
          <w:color w:val="000000" w:themeColor="text1"/>
          <w:sz w:val="24"/>
          <w:szCs w:val="24"/>
        </w:rPr>
        <w:t>, was a significant piece of legislation that set standards for worker safety, health, and welfare in factories.</w:t>
      </w:r>
    </w:p>
    <w:p w:rsidR="00896DAB" w:rsidRPr="000E2183" w:rsidRDefault="00896DAB" w:rsidP="00896DAB">
      <w:pPr>
        <w:numPr>
          <w:ilvl w:val="1"/>
          <w:numId w:val="2"/>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w:t>
      </w:r>
      <w:r w:rsidRPr="000E2183">
        <w:rPr>
          <w:rFonts w:ascii="Times New Roman" w:hAnsi="Times New Roman" w:cs="Times New Roman"/>
          <w:b/>
          <w:bCs/>
          <w:color w:val="000000" w:themeColor="text1"/>
          <w:sz w:val="24"/>
          <w:szCs w:val="24"/>
        </w:rPr>
        <w:t>Industrial Disputes Act of 1947</w:t>
      </w:r>
      <w:r w:rsidRPr="000E2183">
        <w:rPr>
          <w:rFonts w:ascii="Times New Roman" w:hAnsi="Times New Roman" w:cs="Times New Roman"/>
          <w:color w:val="000000" w:themeColor="text1"/>
          <w:sz w:val="24"/>
          <w:szCs w:val="24"/>
        </w:rPr>
        <w:t>, established mechanisms for resolving labor disputes and regulating industrial relations, aiming to balance the interests of employers and employees.</w:t>
      </w:r>
    </w:p>
    <w:p w:rsidR="00896DAB" w:rsidRPr="000E2183" w:rsidRDefault="00896DAB" w:rsidP="00896DAB">
      <w:pPr>
        <w:numPr>
          <w:ilvl w:val="0"/>
          <w:numId w:val="2"/>
        </w:numPr>
        <w:jc w:val="both"/>
        <w:rPr>
          <w:rFonts w:ascii="Times New Roman" w:hAnsi="Times New Roman" w:cs="Times New Roman"/>
          <w:color w:val="000000" w:themeColor="text1"/>
          <w:sz w:val="24"/>
          <w:szCs w:val="24"/>
        </w:rPr>
      </w:pPr>
      <w:r w:rsidRPr="000E2183">
        <w:rPr>
          <w:rFonts w:ascii="Times New Roman" w:hAnsi="Times New Roman" w:cs="Times New Roman"/>
          <w:b/>
          <w:bCs/>
          <w:color w:val="000000" w:themeColor="text1"/>
          <w:sz w:val="24"/>
          <w:szCs w:val="24"/>
        </w:rPr>
        <w:t>Modernization and Further Reforms:</w:t>
      </w:r>
    </w:p>
    <w:p w:rsidR="00896DAB" w:rsidRPr="000E2183" w:rsidRDefault="00896DAB" w:rsidP="00896DAB">
      <w:pPr>
        <w:numPr>
          <w:ilvl w:val="1"/>
          <w:numId w:val="2"/>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Over the decades, labor laws continued to evolve to address new challenges and to reflect changes in the industrial landscape.</w:t>
      </w:r>
    </w:p>
    <w:p w:rsidR="00896DAB" w:rsidRPr="000E2183" w:rsidRDefault="00896DAB" w:rsidP="00896DAB">
      <w:pPr>
        <w:numPr>
          <w:ilvl w:val="1"/>
          <w:numId w:val="2"/>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w:t>
      </w:r>
      <w:r w:rsidRPr="000E2183">
        <w:rPr>
          <w:rFonts w:ascii="Times New Roman" w:hAnsi="Times New Roman" w:cs="Times New Roman"/>
          <w:b/>
          <w:bCs/>
          <w:color w:val="000000" w:themeColor="text1"/>
          <w:sz w:val="24"/>
          <w:szCs w:val="24"/>
        </w:rPr>
        <w:t>Code on Wages, 2019</w:t>
      </w:r>
      <w:r w:rsidRPr="000E2183">
        <w:rPr>
          <w:rFonts w:ascii="Times New Roman" w:hAnsi="Times New Roman" w:cs="Times New Roman"/>
          <w:color w:val="000000" w:themeColor="text1"/>
          <w:sz w:val="24"/>
          <w:szCs w:val="24"/>
        </w:rPr>
        <w:t>, consolidated various wage-related laws into a single framework, ensuring fair remuneration and simplifying compliance.</w:t>
      </w:r>
    </w:p>
    <w:p w:rsidR="007A7E2C" w:rsidRPr="000E2183" w:rsidRDefault="00896DAB" w:rsidP="000259DE">
      <w:pPr>
        <w:numPr>
          <w:ilvl w:val="1"/>
          <w:numId w:val="2"/>
        </w:numPr>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The </w:t>
      </w:r>
      <w:r w:rsidRPr="000E2183">
        <w:rPr>
          <w:rFonts w:ascii="Times New Roman" w:hAnsi="Times New Roman" w:cs="Times New Roman"/>
          <w:b/>
          <w:bCs/>
          <w:color w:val="000000" w:themeColor="text1"/>
          <w:sz w:val="24"/>
          <w:szCs w:val="24"/>
        </w:rPr>
        <w:t>Industrial Relations Code of 2020</w:t>
      </w:r>
      <w:r w:rsidRPr="000E2183">
        <w:rPr>
          <w:rFonts w:ascii="Times New Roman" w:hAnsi="Times New Roman" w:cs="Times New Roman"/>
          <w:color w:val="000000" w:themeColor="text1"/>
          <w:sz w:val="24"/>
          <w:szCs w:val="24"/>
        </w:rPr>
        <w:t>, aimed to streamline dispute resolution processes, enhance worker rights, and provide greater flexibility to employers while maintaining worker protections.</w:t>
      </w:r>
    </w:p>
    <w:p w:rsidR="0089370B" w:rsidRPr="000E2183" w:rsidRDefault="00BC6FCE" w:rsidP="00BC6FCE">
      <w:pPr>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AREA</w:t>
      </w:r>
      <w:r w:rsidR="00687536" w:rsidRPr="000E2183">
        <w:rPr>
          <w:rFonts w:ascii="Times New Roman" w:hAnsi="Times New Roman" w:cs="Times New Roman"/>
          <w:b/>
          <w:bCs/>
          <w:color w:val="000000" w:themeColor="text1"/>
          <w:sz w:val="24"/>
          <w:szCs w:val="24"/>
        </w:rPr>
        <w:t xml:space="preserve"> COVERED BY</w:t>
      </w:r>
      <w:r w:rsidRPr="000E2183">
        <w:rPr>
          <w:rFonts w:ascii="Times New Roman" w:hAnsi="Times New Roman" w:cs="Times New Roman"/>
          <w:b/>
          <w:bCs/>
          <w:color w:val="000000" w:themeColor="text1"/>
          <w:sz w:val="24"/>
          <w:szCs w:val="24"/>
        </w:rPr>
        <w:t xml:space="preserve"> </w:t>
      </w:r>
      <w:r w:rsidR="00D2118B" w:rsidRPr="000E2183">
        <w:rPr>
          <w:rFonts w:ascii="Times New Roman" w:hAnsi="Times New Roman" w:cs="Times New Roman"/>
          <w:b/>
          <w:bCs/>
          <w:color w:val="000000" w:themeColor="text1"/>
          <w:sz w:val="24"/>
          <w:szCs w:val="24"/>
        </w:rPr>
        <w:t>LABOR LA</w:t>
      </w:r>
      <w:r w:rsidR="00687536" w:rsidRPr="000E2183">
        <w:rPr>
          <w:rFonts w:ascii="Times New Roman" w:hAnsi="Times New Roman" w:cs="Times New Roman"/>
          <w:b/>
          <w:bCs/>
          <w:color w:val="000000" w:themeColor="text1"/>
          <w:sz w:val="24"/>
          <w:szCs w:val="24"/>
        </w:rPr>
        <w:t>W</w:t>
      </w:r>
    </w:p>
    <w:p w:rsidR="0089370B" w:rsidRPr="000E2183" w:rsidRDefault="000C6DCF"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hyperlink r:id="rId7" w:history="1">
        <w:r w:rsidR="00853D3C" w:rsidRPr="000E2183">
          <w:rPr>
            <w:rStyle w:val="Hyperlink"/>
            <w:rFonts w:ascii="Times New Roman" w:hAnsi="Times New Roman" w:cs="Times New Roman"/>
            <w:b/>
            <w:bCs/>
            <w:color w:val="000000" w:themeColor="text1"/>
            <w:sz w:val="24"/>
            <w:szCs w:val="24"/>
            <w:u w:val="none"/>
          </w:rPr>
          <w:t>EMPLOYMENT</w:t>
        </w:r>
      </w:hyperlink>
      <w:r w:rsidR="00853D3C" w:rsidRPr="000E2183">
        <w:rPr>
          <w:rFonts w:ascii="Times New Roman" w:hAnsi="Times New Roman" w:cs="Times New Roman"/>
          <w:b/>
          <w:color w:val="000000" w:themeColor="text1"/>
          <w:sz w:val="24"/>
          <w:szCs w:val="24"/>
        </w:rPr>
        <w:t>:</w:t>
      </w:r>
      <w:r w:rsidR="00853D3C" w:rsidRPr="000E2183">
        <w:rPr>
          <w:rFonts w:ascii="Times New Roman" w:hAnsi="Times New Roman" w:cs="Times New Roman"/>
          <w:b/>
          <w:bCs/>
          <w:color w:val="000000" w:themeColor="text1"/>
          <w:sz w:val="24"/>
          <w:szCs w:val="24"/>
        </w:rPr>
        <w:t xml:space="preserve"> </w:t>
      </w:r>
      <w:r w:rsidR="0089370B" w:rsidRPr="000E2183">
        <w:rPr>
          <w:rFonts w:ascii="Times New Roman" w:hAnsi="Times New Roman" w:cs="Times New Roman"/>
          <w:color w:val="000000" w:themeColor="text1"/>
          <w:sz w:val="24"/>
          <w:szCs w:val="24"/>
        </w:rPr>
        <w:t>Employment considered as a basic concept and category of labour law is a relatively recent development. Prior to the </w:t>
      </w:r>
      <w:hyperlink r:id="rId8" w:history="1">
        <w:r w:rsidR="0089370B" w:rsidRPr="000E2183">
          <w:rPr>
            <w:rStyle w:val="Hyperlink"/>
            <w:rFonts w:ascii="Times New Roman" w:hAnsi="Times New Roman" w:cs="Times New Roman"/>
            <w:color w:val="000000" w:themeColor="text1"/>
            <w:sz w:val="24"/>
            <w:szCs w:val="24"/>
            <w:u w:val="none"/>
          </w:rPr>
          <w:t>Great Depression</w:t>
        </w:r>
      </w:hyperlink>
      <w:r w:rsidR="0089370B" w:rsidRPr="000E2183">
        <w:rPr>
          <w:rFonts w:ascii="Times New Roman" w:hAnsi="Times New Roman" w:cs="Times New Roman"/>
          <w:color w:val="000000" w:themeColor="text1"/>
          <w:sz w:val="24"/>
          <w:szCs w:val="24"/>
        </w:rPr>
        <w:t> and </w:t>
      </w:r>
      <w:hyperlink r:id="rId9" w:history="1">
        <w:r w:rsidR="0089370B" w:rsidRPr="000E2183">
          <w:rPr>
            <w:rStyle w:val="Hyperlink"/>
            <w:rFonts w:ascii="Times New Roman" w:hAnsi="Times New Roman" w:cs="Times New Roman"/>
            <w:color w:val="000000" w:themeColor="text1"/>
            <w:sz w:val="24"/>
            <w:szCs w:val="24"/>
            <w:u w:val="none"/>
          </w:rPr>
          <w:t>World War II</w:t>
        </w:r>
      </w:hyperlink>
      <w:r w:rsidR="0089370B" w:rsidRPr="000E2183">
        <w:rPr>
          <w:rFonts w:ascii="Times New Roman" w:hAnsi="Times New Roman" w:cs="Times New Roman"/>
          <w:color w:val="000000" w:themeColor="text1"/>
          <w:sz w:val="24"/>
          <w:szCs w:val="24"/>
        </w:rPr>
        <w:t> the emphasis was upon the prevention or reduction of excessive </w:t>
      </w:r>
      <w:hyperlink r:id="rId10" w:history="1">
        <w:r w:rsidR="0089370B" w:rsidRPr="000E2183">
          <w:rPr>
            <w:rStyle w:val="Hyperlink"/>
            <w:rFonts w:ascii="Times New Roman" w:hAnsi="Times New Roman" w:cs="Times New Roman"/>
            <w:color w:val="000000" w:themeColor="text1"/>
            <w:sz w:val="24"/>
            <w:szCs w:val="24"/>
            <w:u w:val="none"/>
          </w:rPr>
          <w:t>unemployment</w:t>
        </w:r>
      </w:hyperlink>
      <w:r w:rsidR="0089370B" w:rsidRPr="000E2183">
        <w:rPr>
          <w:rFonts w:ascii="Times New Roman" w:hAnsi="Times New Roman" w:cs="Times New Roman"/>
          <w:color w:val="000000" w:themeColor="text1"/>
          <w:sz w:val="24"/>
          <w:szCs w:val="24"/>
        </w:rPr>
        <w:t> rather than upon long-term employment policy as part of a </w:t>
      </w:r>
      <w:hyperlink r:id="rId11" w:history="1">
        <w:r w:rsidR="0089370B" w:rsidRPr="000E2183">
          <w:rPr>
            <w:rStyle w:val="Hyperlink"/>
            <w:rFonts w:ascii="Times New Roman" w:hAnsi="Times New Roman" w:cs="Times New Roman"/>
            <w:color w:val="000000" w:themeColor="text1"/>
            <w:sz w:val="24"/>
            <w:szCs w:val="24"/>
            <w:u w:val="none"/>
          </w:rPr>
          <w:t>comprehensive</w:t>
        </w:r>
      </w:hyperlink>
      <w:r w:rsidR="0089370B" w:rsidRPr="000E2183">
        <w:rPr>
          <w:rFonts w:ascii="Times New Roman" w:hAnsi="Times New Roman" w:cs="Times New Roman"/>
          <w:color w:val="000000" w:themeColor="text1"/>
          <w:sz w:val="24"/>
          <w:szCs w:val="24"/>
        </w:rPr>
        <w:t> scheme to promote economic stability and growth. The new approach, arising from changes in political outlook and contemporary economic thought, has increasingly found expression in legal provisions that establish the creation of employment opportunities as a general objective of policy. To this end, legislation has established the necessary legal framework for the forecasting of labour needs and availability and the provision of employment services including placement, recruitment, vocational training, and </w:t>
      </w:r>
      <w:hyperlink r:id="rId12" w:history="1">
        <w:r w:rsidR="0089370B" w:rsidRPr="000E2183">
          <w:rPr>
            <w:rStyle w:val="Hyperlink"/>
            <w:rFonts w:ascii="Times New Roman" w:hAnsi="Times New Roman" w:cs="Times New Roman"/>
            <w:color w:val="000000" w:themeColor="text1"/>
            <w:sz w:val="24"/>
            <w:szCs w:val="24"/>
            <w:u w:val="none"/>
          </w:rPr>
          <w:t>apprenticeship</w:t>
        </w:r>
      </w:hyperlink>
      <w:r w:rsidR="0089370B" w:rsidRPr="000E2183">
        <w:rPr>
          <w:rFonts w:ascii="Times New Roman" w:hAnsi="Times New Roman" w:cs="Times New Roman"/>
          <w:color w:val="000000" w:themeColor="text1"/>
          <w:sz w:val="24"/>
          <w:szCs w:val="24"/>
        </w:rPr>
        <w:t>. Freedom from </w:t>
      </w:r>
      <w:hyperlink r:id="rId13" w:history="1">
        <w:r w:rsidR="0089370B" w:rsidRPr="000E2183">
          <w:rPr>
            <w:rStyle w:val="Hyperlink"/>
            <w:rFonts w:ascii="Times New Roman" w:hAnsi="Times New Roman" w:cs="Times New Roman"/>
            <w:color w:val="000000" w:themeColor="text1"/>
            <w:sz w:val="24"/>
            <w:szCs w:val="24"/>
            <w:u w:val="none"/>
          </w:rPr>
          <w:t>forced labour</w:t>
        </w:r>
      </w:hyperlink>
      <w:r w:rsidR="0089370B" w:rsidRPr="000E2183">
        <w:rPr>
          <w:rFonts w:ascii="Times New Roman" w:hAnsi="Times New Roman" w:cs="Times New Roman"/>
          <w:color w:val="000000" w:themeColor="text1"/>
          <w:sz w:val="24"/>
          <w:szCs w:val="24"/>
        </w:rPr>
        <w:t>, equality of treatment in employment and occupation, and unemployment benefits may, in a broad sense, be regarded as part of the same general subject.</w:t>
      </w:r>
    </w:p>
    <w:p w:rsidR="0089370B" w:rsidRPr="000E2183" w:rsidRDefault="00853D3C"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 xml:space="preserve">INDIVIDUAL WORK RELATIONS: </w:t>
      </w:r>
      <w:r w:rsidR="0089370B" w:rsidRPr="000E2183">
        <w:rPr>
          <w:rFonts w:ascii="Times New Roman" w:hAnsi="Times New Roman" w:cs="Times New Roman"/>
          <w:color w:val="000000" w:themeColor="text1"/>
          <w:sz w:val="24"/>
          <w:szCs w:val="24"/>
        </w:rPr>
        <w:t>The making, modification, and termination of individual employment relations and the resulting </w:t>
      </w:r>
      <w:hyperlink r:id="rId14" w:history="1">
        <w:r w:rsidR="0089370B" w:rsidRPr="000E2183">
          <w:rPr>
            <w:rStyle w:val="Hyperlink"/>
            <w:rFonts w:ascii="Times New Roman" w:hAnsi="Times New Roman" w:cs="Times New Roman"/>
            <w:color w:val="000000" w:themeColor="text1"/>
            <w:sz w:val="24"/>
            <w:szCs w:val="24"/>
            <w:u w:val="none"/>
          </w:rPr>
          <w:t>obligations</w:t>
        </w:r>
      </w:hyperlink>
      <w:r w:rsidR="0089370B" w:rsidRPr="000E2183">
        <w:rPr>
          <w:rFonts w:ascii="Times New Roman" w:hAnsi="Times New Roman" w:cs="Times New Roman"/>
          <w:color w:val="000000" w:themeColor="text1"/>
          <w:sz w:val="24"/>
          <w:szCs w:val="24"/>
        </w:rPr>
        <w:t> for the parties form a second branch of labour law. It may also involve certain aspects of promotion, transfer, and dismissal procedures and compensation. Historically speaking, the law on these matters was at one time described as the </w:t>
      </w:r>
      <w:hyperlink r:id="rId15" w:history="1">
        <w:r w:rsidR="0089370B" w:rsidRPr="000E2183">
          <w:rPr>
            <w:rStyle w:val="Hyperlink"/>
            <w:rFonts w:ascii="Times New Roman" w:hAnsi="Times New Roman" w:cs="Times New Roman"/>
            <w:color w:val="000000" w:themeColor="text1"/>
            <w:sz w:val="24"/>
            <w:szCs w:val="24"/>
            <w:u w:val="none"/>
          </w:rPr>
          <w:t>law of master and servant</w:t>
        </w:r>
      </w:hyperlink>
      <w:r w:rsidR="0089370B" w:rsidRPr="000E2183">
        <w:rPr>
          <w:rFonts w:ascii="Times New Roman" w:hAnsi="Times New Roman" w:cs="Times New Roman"/>
          <w:color w:val="000000" w:themeColor="text1"/>
          <w:sz w:val="24"/>
          <w:szCs w:val="24"/>
        </w:rPr>
        <w:t>. It implied a contractual relation in which one party agreed to be under the control of the other in the sense that the servant was bound to obey orders not only as to the </w:t>
      </w:r>
      <w:hyperlink r:id="rId16" w:history="1">
        <w:r w:rsidR="0089370B" w:rsidRPr="000E2183">
          <w:rPr>
            <w:rStyle w:val="Hyperlink"/>
            <w:rFonts w:ascii="Times New Roman" w:hAnsi="Times New Roman" w:cs="Times New Roman"/>
            <w:color w:val="000000" w:themeColor="text1"/>
            <w:sz w:val="24"/>
            <w:szCs w:val="24"/>
            <w:u w:val="none"/>
          </w:rPr>
          <w:t>work</w:t>
        </w:r>
      </w:hyperlink>
      <w:r w:rsidR="0089370B" w:rsidRPr="000E2183">
        <w:rPr>
          <w:rFonts w:ascii="Times New Roman" w:hAnsi="Times New Roman" w:cs="Times New Roman"/>
          <w:color w:val="000000" w:themeColor="text1"/>
          <w:sz w:val="24"/>
          <w:szCs w:val="24"/>
        </w:rPr>
        <w:t> that he would execute but also as to the details of the work and the manner of its execution. In return, the master had to pay a wage and grant certain minimum conditions for the protection of the worker. As the law developed, the implied terms and statutory incidents attached to this relationship concerning such matters as termination of employment, dismissal procedures and compensation, </w:t>
      </w:r>
      <w:hyperlink r:id="rId17" w:history="1">
        <w:r w:rsidR="0089370B" w:rsidRPr="000E2183">
          <w:rPr>
            <w:rStyle w:val="Hyperlink"/>
            <w:rFonts w:ascii="Times New Roman" w:hAnsi="Times New Roman" w:cs="Times New Roman"/>
            <w:color w:val="000000" w:themeColor="text1"/>
            <w:sz w:val="24"/>
            <w:szCs w:val="24"/>
            <w:u w:val="none"/>
          </w:rPr>
          <w:t>minimum wages</w:t>
        </w:r>
      </w:hyperlink>
      <w:r w:rsidR="0089370B" w:rsidRPr="000E2183">
        <w:rPr>
          <w:rFonts w:ascii="Times New Roman" w:hAnsi="Times New Roman" w:cs="Times New Roman"/>
          <w:color w:val="000000" w:themeColor="text1"/>
          <w:sz w:val="24"/>
          <w:szCs w:val="24"/>
        </w:rPr>
        <w:t>, conditions of work, and </w:t>
      </w:r>
      <w:hyperlink r:id="rId18" w:history="1">
        <w:r w:rsidR="0089370B" w:rsidRPr="000E2183">
          <w:rPr>
            <w:rStyle w:val="Hyperlink"/>
            <w:rFonts w:ascii="Times New Roman" w:hAnsi="Times New Roman" w:cs="Times New Roman"/>
            <w:color w:val="000000" w:themeColor="text1"/>
            <w:sz w:val="24"/>
            <w:szCs w:val="24"/>
            <w:u w:val="none"/>
          </w:rPr>
          <w:t>social security</w:t>
        </w:r>
      </w:hyperlink>
      <w:r w:rsidR="0089370B" w:rsidRPr="000E2183">
        <w:rPr>
          <w:rFonts w:ascii="Times New Roman" w:hAnsi="Times New Roman" w:cs="Times New Roman"/>
          <w:color w:val="000000" w:themeColor="text1"/>
          <w:sz w:val="24"/>
          <w:szCs w:val="24"/>
        </w:rPr>
        <w:t> rights began to limit freedom of </w:t>
      </w:r>
      <w:hyperlink r:id="rId19" w:history="1">
        <w:r w:rsidR="0089370B" w:rsidRPr="000E2183">
          <w:rPr>
            <w:rStyle w:val="Hyperlink"/>
            <w:rFonts w:ascii="Times New Roman" w:hAnsi="Times New Roman" w:cs="Times New Roman"/>
            <w:color w:val="000000" w:themeColor="text1"/>
            <w:sz w:val="24"/>
            <w:szCs w:val="24"/>
            <w:u w:val="none"/>
          </w:rPr>
          <w:t>contract</w:t>
        </w:r>
      </w:hyperlink>
      <w:r w:rsidR="0089370B" w:rsidRPr="000E2183">
        <w:rPr>
          <w:rFonts w:ascii="Times New Roman" w:hAnsi="Times New Roman" w:cs="Times New Roman"/>
          <w:color w:val="000000" w:themeColor="text1"/>
          <w:sz w:val="24"/>
          <w:szCs w:val="24"/>
        </w:rPr>
        <w:t>. The individual employment relationship continues, however, to be the subject matter of labour law to which general legal principles, as opposed to statutes and </w:t>
      </w:r>
      <w:hyperlink r:id="rId20" w:history="1">
        <w:r w:rsidR="0089370B" w:rsidRPr="000E2183">
          <w:rPr>
            <w:rStyle w:val="Hyperlink"/>
            <w:rFonts w:ascii="Times New Roman" w:hAnsi="Times New Roman" w:cs="Times New Roman"/>
            <w:color w:val="000000" w:themeColor="text1"/>
            <w:sz w:val="24"/>
            <w:szCs w:val="24"/>
            <w:u w:val="none"/>
          </w:rPr>
          <w:t>collective</w:t>
        </w:r>
      </w:hyperlink>
      <w:r w:rsidR="0089370B" w:rsidRPr="000E2183">
        <w:rPr>
          <w:rFonts w:ascii="Times New Roman" w:hAnsi="Times New Roman" w:cs="Times New Roman"/>
          <w:color w:val="000000" w:themeColor="text1"/>
          <w:sz w:val="24"/>
          <w:szCs w:val="24"/>
        </w:rPr>
        <w:t> agreements, apply. Legally speaking, the individual contract of employment plays a more important role in the </w:t>
      </w:r>
      <w:hyperlink r:id="rId21" w:history="1">
        <w:r w:rsidR="0089370B" w:rsidRPr="000E2183">
          <w:rPr>
            <w:rStyle w:val="Hyperlink"/>
            <w:rFonts w:ascii="Times New Roman" w:hAnsi="Times New Roman" w:cs="Times New Roman"/>
            <w:color w:val="000000" w:themeColor="text1"/>
            <w:sz w:val="24"/>
            <w:szCs w:val="24"/>
            <w:u w:val="none"/>
          </w:rPr>
          <w:t>civil-law</w:t>
        </w:r>
      </w:hyperlink>
      <w:r w:rsidR="0089370B" w:rsidRPr="000E2183">
        <w:rPr>
          <w:rFonts w:ascii="Times New Roman" w:hAnsi="Times New Roman" w:cs="Times New Roman"/>
          <w:color w:val="000000" w:themeColor="text1"/>
          <w:sz w:val="24"/>
          <w:szCs w:val="24"/>
        </w:rPr>
        <w:t> countries than in </w:t>
      </w:r>
      <w:hyperlink r:id="rId22" w:history="1">
        <w:r w:rsidR="0089370B" w:rsidRPr="000E2183">
          <w:rPr>
            <w:rStyle w:val="Hyperlink"/>
            <w:rFonts w:ascii="Times New Roman" w:hAnsi="Times New Roman" w:cs="Times New Roman"/>
            <w:color w:val="000000" w:themeColor="text1"/>
            <w:sz w:val="24"/>
            <w:szCs w:val="24"/>
            <w:u w:val="none"/>
          </w:rPr>
          <w:t>common-law</w:t>
        </w:r>
      </w:hyperlink>
      <w:r w:rsidR="0089370B" w:rsidRPr="000E2183">
        <w:rPr>
          <w:rFonts w:ascii="Times New Roman" w:hAnsi="Times New Roman" w:cs="Times New Roman"/>
          <w:color w:val="000000" w:themeColor="text1"/>
          <w:sz w:val="24"/>
          <w:szCs w:val="24"/>
        </w:rPr>
        <w:t> countries.</w:t>
      </w:r>
    </w:p>
    <w:p w:rsidR="00853D3C" w:rsidRPr="000E2183" w:rsidRDefault="000C6DCF"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hyperlink r:id="rId23" w:history="1">
        <w:r w:rsidR="00853D3C" w:rsidRPr="000E2183">
          <w:rPr>
            <w:rStyle w:val="Hyperlink"/>
            <w:rFonts w:ascii="Times New Roman" w:hAnsi="Times New Roman" w:cs="Times New Roman"/>
            <w:b/>
            <w:bCs/>
            <w:color w:val="000000" w:themeColor="text1"/>
            <w:sz w:val="24"/>
            <w:szCs w:val="24"/>
            <w:u w:val="none"/>
          </w:rPr>
          <w:t>WAGES</w:t>
        </w:r>
      </w:hyperlink>
      <w:r w:rsidR="00853D3C" w:rsidRPr="000E2183">
        <w:rPr>
          <w:rFonts w:ascii="Times New Roman" w:hAnsi="Times New Roman" w:cs="Times New Roman"/>
          <w:b/>
          <w:bCs/>
          <w:color w:val="000000" w:themeColor="text1"/>
          <w:sz w:val="24"/>
          <w:szCs w:val="24"/>
        </w:rPr>
        <w:t xml:space="preserve"> AND REMUNERATION: </w:t>
      </w:r>
      <w:r w:rsidR="0089370B" w:rsidRPr="000E2183">
        <w:rPr>
          <w:rFonts w:ascii="Times New Roman" w:hAnsi="Times New Roman" w:cs="Times New Roman"/>
          <w:color w:val="000000" w:themeColor="text1"/>
          <w:sz w:val="24"/>
          <w:szCs w:val="24"/>
        </w:rPr>
        <w:t>The </w:t>
      </w:r>
      <w:hyperlink r:id="rId24" w:history="1">
        <w:r w:rsidR="0089370B" w:rsidRPr="000E2183">
          <w:rPr>
            <w:rStyle w:val="Hyperlink"/>
            <w:rFonts w:ascii="Times New Roman" w:hAnsi="Times New Roman" w:cs="Times New Roman"/>
            <w:color w:val="000000" w:themeColor="text1"/>
            <w:sz w:val="24"/>
            <w:szCs w:val="24"/>
            <w:u w:val="none"/>
          </w:rPr>
          <w:t>substantive</w:t>
        </w:r>
      </w:hyperlink>
      <w:r w:rsidR="0089370B" w:rsidRPr="000E2183">
        <w:rPr>
          <w:rFonts w:ascii="Times New Roman" w:hAnsi="Times New Roman" w:cs="Times New Roman"/>
          <w:color w:val="000000" w:themeColor="text1"/>
          <w:sz w:val="24"/>
          <w:szCs w:val="24"/>
        </w:rPr>
        <w:t> law on wages and remuneration covers such elements as forms and methods of payment, the protection of wages against unlawful deductions and other abuses, minimum wage arrangements, the determination of wages, fringe benefits, and, in highly sophisticated economies, incomes policies. The concept of wage </w:t>
      </w:r>
      <w:hyperlink r:id="rId25" w:history="1">
        <w:r w:rsidR="0089370B" w:rsidRPr="000E2183">
          <w:rPr>
            <w:rStyle w:val="Hyperlink"/>
            <w:rFonts w:ascii="Times New Roman" w:hAnsi="Times New Roman" w:cs="Times New Roman"/>
            <w:color w:val="000000" w:themeColor="text1"/>
            <w:sz w:val="24"/>
            <w:szCs w:val="24"/>
            <w:u w:val="none"/>
          </w:rPr>
          <w:t>regulation</w:t>
        </w:r>
      </w:hyperlink>
      <w:r w:rsidR="0089370B" w:rsidRPr="000E2183">
        <w:rPr>
          <w:rFonts w:ascii="Times New Roman" w:hAnsi="Times New Roman" w:cs="Times New Roman"/>
          <w:color w:val="000000" w:themeColor="text1"/>
          <w:sz w:val="24"/>
          <w:szCs w:val="24"/>
        </w:rPr>
        <w:t> as a restraint upon extreme social evils has gradually been superseded by wage policies as deliberate instruments of positive management designed to promote economic stability and growth.</w:t>
      </w:r>
    </w:p>
    <w:p w:rsidR="0089370B" w:rsidRPr="000E2183" w:rsidRDefault="0089370B" w:rsidP="00853D3C">
      <w:pPr>
        <w:pStyle w:val="ListParagraph"/>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color w:val="000000" w:themeColor="text1"/>
          <w:sz w:val="24"/>
          <w:szCs w:val="24"/>
        </w:rPr>
        <w:t>Legal requirements concerning the forms of wages and methods of wage payment deal with such matters as the proper notification of wage conditions, the payment of wages in legal tender or by check, the limitation and proper valuation of payments in kind, the freedom of the worker to dispose of his wages, regularity in wage payments, the treatment of wages as a privileged, or secured, </w:t>
      </w:r>
      <w:hyperlink r:id="rId26" w:history="1">
        <w:r w:rsidRPr="000E2183">
          <w:rPr>
            <w:rStyle w:val="Hyperlink"/>
            <w:rFonts w:ascii="Times New Roman" w:hAnsi="Times New Roman" w:cs="Times New Roman"/>
            <w:color w:val="000000" w:themeColor="text1"/>
            <w:sz w:val="24"/>
            <w:szCs w:val="24"/>
            <w:u w:val="none"/>
          </w:rPr>
          <w:t>debt</w:t>
        </w:r>
      </w:hyperlink>
      <w:r w:rsidRPr="000E2183">
        <w:rPr>
          <w:rFonts w:ascii="Times New Roman" w:hAnsi="Times New Roman" w:cs="Times New Roman"/>
          <w:color w:val="000000" w:themeColor="text1"/>
          <w:sz w:val="24"/>
          <w:szCs w:val="24"/>
        </w:rPr>
        <w:t>, and restrictions upon the attachment or assignment of wages.</w:t>
      </w:r>
    </w:p>
    <w:p w:rsidR="0089370B" w:rsidRPr="000E2183" w:rsidRDefault="00C260EC"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 xml:space="preserve">CONDITIONS OF WORK: </w:t>
      </w:r>
      <w:r w:rsidR="0089370B" w:rsidRPr="000E2183">
        <w:rPr>
          <w:rFonts w:ascii="Times New Roman" w:hAnsi="Times New Roman" w:cs="Times New Roman"/>
          <w:color w:val="000000" w:themeColor="text1"/>
          <w:sz w:val="24"/>
          <w:szCs w:val="24"/>
        </w:rPr>
        <w:t>The conditions of work involve hours, rest periods, and vacations; the prohibition of </w:t>
      </w:r>
      <w:hyperlink r:id="rId27" w:history="1">
        <w:r w:rsidR="0089370B" w:rsidRPr="000E2183">
          <w:rPr>
            <w:rStyle w:val="Hyperlink"/>
            <w:rFonts w:ascii="Times New Roman" w:hAnsi="Times New Roman" w:cs="Times New Roman"/>
            <w:color w:val="000000" w:themeColor="text1"/>
            <w:sz w:val="24"/>
            <w:szCs w:val="24"/>
            <w:u w:val="none"/>
          </w:rPr>
          <w:t>child labour</w:t>
        </w:r>
      </w:hyperlink>
      <w:r w:rsidR="0089370B" w:rsidRPr="000E2183">
        <w:rPr>
          <w:rFonts w:ascii="Times New Roman" w:hAnsi="Times New Roman" w:cs="Times New Roman"/>
          <w:color w:val="000000" w:themeColor="text1"/>
          <w:sz w:val="24"/>
          <w:szCs w:val="24"/>
        </w:rPr>
        <w:t> and regulation of the employment of young persons; and special </w:t>
      </w:r>
      <w:hyperlink r:id="rId28" w:history="1">
        <w:r w:rsidR="0089370B" w:rsidRPr="000E2183">
          <w:rPr>
            <w:rStyle w:val="Hyperlink"/>
            <w:rFonts w:ascii="Times New Roman" w:hAnsi="Times New Roman" w:cs="Times New Roman"/>
            <w:color w:val="000000" w:themeColor="text1"/>
            <w:sz w:val="24"/>
            <w:szCs w:val="24"/>
            <w:u w:val="none"/>
          </w:rPr>
          <w:t>provisions</w:t>
        </w:r>
      </w:hyperlink>
      <w:r w:rsidR="0089370B" w:rsidRPr="000E2183">
        <w:rPr>
          <w:rFonts w:ascii="Times New Roman" w:hAnsi="Times New Roman" w:cs="Times New Roman"/>
          <w:color w:val="000000" w:themeColor="text1"/>
          <w:sz w:val="24"/>
          <w:szCs w:val="24"/>
        </w:rPr>
        <w:t> concerning the employment of </w:t>
      </w:r>
      <w:hyperlink r:id="rId29" w:history="1">
        <w:r w:rsidR="0089370B" w:rsidRPr="000E2183">
          <w:rPr>
            <w:rStyle w:val="Hyperlink"/>
            <w:rFonts w:ascii="Times New Roman" w:hAnsi="Times New Roman" w:cs="Times New Roman"/>
            <w:color w:val="000000" w:themeColor="text1"/>
            <w:sz w:val="24"/>
            <w:szCs w:val="24"/>
            <w:u w:val="none"/>
          </w:rPr>
          <w:t>women</w:t>
        </w:r>
      </w:hyperlink>
      <w:r w:rsidR="0089370B" w:rsidRPr="000E2183">
        <w:rPr>
          <w:rFonts w:ascii="Times New Roman" w:hAnsi="Times New Roman" w:cs="Times New Roman"/>
          <w:color w:val="000000" w:themeColor="text1"/>
          <w:sz w:val="24"/>
          <w:szCs w:val="24"/>
        </w:rPr>
        <w:t>. This part of the law originated in legislation for the protection of children, young persons, and women against the worst evils of the </w:t>
      </w:r>
      <w:hyperlink r:id="rId30" w:history="1">
        <w:r w:rsidR="0089370B" w:rsidRPr="000E2183">
          <w:rPr>
            <w:rStyle w:val="Hyperlink"/>
            <w:rFonts w:ascii="Times New Roman" w:hAnsi="Times New Roman" w:cs="Times New Roman"/>
            <w:color w:val="000000" w:themeColor="text1"/>
            <w:sz w:val="24"/>
            <w:szCs w:val="24"/>
            <w:u w:val="none"/>
          </w:rPr>
          <w:t>Industrial Revolution</w:t>
        </w:r>
      </w:hyperlink>
      <w:r w:rsidR="0089370B" w:rsidRPr="000E2183">
        <w:rPr>
          <w:rFonts w:ascii="Times New Roman" w:hAnsi="Times New Roman" w:cs="Times New Roman"/>
          <w:color w:val="000000" w:themeColor="text1"/>
          <w:sz w:val="24"/>
          <w:szCs w:val="24"/>
        </w:rPr>
        <w:t>. It originally dealt particularly with such matters as admission to employment, night work, and excessive hours, but the elements of its content and their relative importance were wholly transformed during the 20th century.</w:t>
      </w:r>
    </w:p>
    <w:p w:rsidR="0089370B" w:rsidRPr="000E2183" w:rsidRDefault="000C6DCF"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hyperlink r:id="rId31" w:history="1">
        <w:r w:rsidR="00C260EC" w:rsidRPr="000E2183">
          <w:rPr>
            <w:rStyle w:val="Hyperlink"/>
            <w:rFonts w:ascii="Times New Roman" w:hAnsi="Times New Roman" w:cs="Times New Roman"/>
            <w:b/>
            <w:bCs/>
            <w:color w:val="000000" w:themeColor="text1"/>
            <w:sz w:val="24"/>
            <w:szCs w:val="24"/>
            <w:u w:val="none"/>
          </w:rPr>
          <w:t>HEALTH</w:t>
        </w:r>
      </w:hyperlink>
      <w:r w:rsidR="00C260EC" w:rsidRPr="000E2183">
        <w:rPr>
          <w:rFonts w:ascii="Times New Roman" w:hAnsi="Times New Roman" w:cs="Times New Roman"/>
          <w:b/>
          <w:bCs/>
          <w:color w:val="000000" w:themeColor="text1"/>
          <w:sz w:val="24"/>
          <w:szCs w:val="24"/>
        </w:rPr>
        <w:t xml:space="preserve">, SAFETY, AND WELFARE: </w:t>
      </w:r>
      <w:r w:rsidR="0089370B" w:rsidRPr="000E2183">
        <w:rPr>
          <w:rFonts w:ascii="Times New Roman" w:hAnsi="Times New Roman" w:cs="Times New Roman"/>
          <w:color w:val="000000" w:themeColor="text1"/>
          <w:sz w:val="24"/>
          <w:szCs w:val="24"/>
        </w:rPr>
        <w:t>Such general matters as occupational health and accident prevention regulations and services; special regulations for hazardous occupations such as mining, construction, and dock work; and provisions concerning such </w:t>
      </w:r>
      <w:hyperlink r:id="rId32" w:history="1">
        <w:r w:rsidR="0089370B" w:rsidRPr="000E2183">
          <w:rPr>
            <w:rStyle w:val="Hyperlink"/>
            <w:rFonts w:ascii="Times New Roman" w:hAnsi="Times New Roman" w:cs="Times New Roman"/>
            <w:color w:val="000000" w:themeColor="text1"/>
            <w:sz w:val="24"/>
            <w:szCs w:val="24"/>
            <w:u w:val="none"/>
          </w:rPr>
          <w:t>health and safety</w:t>
        </w:r>
      </w:hyperlink>
      <w:r w:rsidR="0089370B" w:rsidRPr="000E2183">
        <w:rPr>
          <w:rFonts w:ascii="Times New Roman" w:hAnsi="Times New Roman" w:cs="Times New Roman"/>
          <w:color w:val="000000" w:themeColor="text1"/>
          <w:sz w:val="24"/>
          <w:szCs w:val="24"/>
        </w:rPr>
        <w:t> risks as poisons, dangerous machinery, dust, noise, vibration, and radiation </w:t>
      </w:r>
      <w:hyperlink r:id="rId33" w:history="1">
        <w:r w:rsidR="0089370B" w:rsidRPr="000E2183">
          <w:rPr>
            <w:rStyle w:val="Hyperlink"/>
            <w:rFonts w:ascii="Times New Roman" w:hAnsi="Times New Roman" w:cs="Times New Roman"/>
            <w:color w:val="000000" w:themeColor="text1"/>
            <w:sz w:val="24"/>
            <w:szCs w:val="24"/>
            <w:u w:val="none"/>
          </w:rPr>
          <w:t>constitute</w:t>
        </w:r>
      </w:hyperlink>
      <w:r w:rsidR="0089370B" w:rsidRPr="000E2183">
        <w:rPr>
          <w:rFonts w:ascii="Times New Roman" w:hAnsi="Times New Roman" w:cs="Times New Roman"/>
          <w:color w:val="000000" w:themeColor="text1"/>
          <w:sz w:val="24"/>
          <w:szCs w:val="24"/>
        </w:rPr>
        <w:t> the health, safety, and welfare category of </w:t>
      </w:r>
      <w:hyperlink r:id="rId34" w:history="1">
        <w:r w:rsidR="0089370B" w:rsidRPr="000E2183">
          <w:rPr>
            <w:rStyle w:val="Hyperlink"/>
            <w:rFonts w:ascii="Times New Roman" w:hAnsi="Times New Roman" w:cs="Times New Roman"/>
            <w:color w:val="000000" w:themeColor="text1"/>
            <w:sz w:val="24"/>
            <w:szCs w:val="24"/>
            <w:u w:val="none"/>
          </w:rPr>
          <w:t>labour</w:t>
        </w:r>
      </w:hyperlink>
      <w:r w:rsidR="0089370B" w:rsidRPr="000E2183">
        <w:rPr>
          <w:rFonts w:ascii="Times New Roman" w:hAnsi="Times New Roman" w:cs="Times New Roman"/>
          <w:color w:val="000000" w:themeColor="text1"/>
          <w:sz w:val="24"/>
          <w:szCs w:val="24"/>
        </w:rPr>
        <w:t> </w:t>
      </w:r>
      <w:hyperlink r:id="rId35" w:history="1">
        <w:r w:rsidR="0089370B" w:rsidRPr="000E2183">
          <w:rPr>
            <w:rStyle w:val="Hyperlink"/>
            <w:rFonts w:ascii="Times New Roman" w:hAnsi="Times New Roman" w:cs="Times New Roman"/>
            <w:color w:val="000000" w:themeColor="text1"/>
            <w:sz w:val="24"/>
            <w:szCs w:val="24"/>
            <w:u w:val="none"/>
          </w:rPr>
          <w:t>law</w:t>
        </w:r>
      </w:hyperlink>
      <w:r w:rsidR="0089370B" w:rsidRPr="000E2183">
        <w:rPr>
          <w:rFonts w:ascii="Times New Roman" w:hAnsi="Times New Roman" w:cs="Times New Roman"/>
          <w:color w:val="000000" w:themeColor="text1"/>
          <w:sz w:val="24"/>
          <w:szCs w:val="24"/>
        </w:rPr>
        <w:t>. The efforts of organized safety movements and the progress of </w:t>
      </w:r>
      <w:hyperlink r:id="rId36" w:history="1">
        <w:r w:rsidR="0089370B" w:rsidRPr="000E2183">
          <w:rPr>
            <w:rStyle w:val="Hyperlink"/>
            <w:rFonts w:ascii="Times New Roman" w:hAnsi="Times New Roman" w:cs="Times New Roman"/>
            <w:color w:val="000000" w:themeColor="text1"/>
            <w:sz w:val="24"/>
            <w:szCs w:val="24"/>
            <w:u w:val="none"/>
          </w:rPr>
          <w:t>occupational medicine</w:t>
        </w:r>
      </w:hyperlink>
      <w:r w:rsidR="0089370B" w:rsidRPr="000E2183">
        <w:rPr>
          <w:rFonts w:ascii="Times New Roman" w:hAnsi="Times New Roman" w:cs="Times New Roman"/>
          <w:color w:val="000000" w:themeColor="text1"/>
          <w:sz w:val="24"/>
          <w:szCs w:val="24"/>
        </w:rPr>
        <w:t> have produced </w:t>
      </w:r>
      <w:hyperlink r:id="rId37" w:history="1">
        <w:r w:rsidR="0089370B" w:rsidRPr="000E2183">
          <w:rPr>
            <w:rStyle w:val="Hyperlink"/>
            <w:rFonts w:ascii="Times New Roman" w:hAnsi="Times New Roman" w:cs="Times New Roman"/>
            <w:color w:val="000000" w:themeColor="text1"/>
            <w:sz w:val="24"/>
            <w:szCs w:val="24"/>
            <w:u w:val="none"/>
          </w:rPr>
          <w:t>comprehensive</w:t>
        </w:r>
      </w:hyperlink>
      <w:r w:rsidR="0089370B" w:rsidRPr="000E2183">
        <w:rPr>
          <w:rFonts w:ascii="Times New Roman" w:hAnsi="Times New Roman" w:cs="Times New Roman"/>
          <w:color w:val="000000" w:themeColor="text1"/>
          <w:sz w:val="24"/>
          <w:szCs w:val="24"/>
        </w:rPr>
        <w:t> occupational health and accident-prevention services and regulations no longer limited to a few specially </w:t>
      </w:r>
      <w:hyperlink r:id="rId38" w:history="1">
        <w:r w:rsidR="0089370B" w:rsidRPr="000E2183">
          <w:rPr>
            <w:rStyle w:val="Hyperlink"/>
            <w:rFonts w:ascii="Times New Roman" w:hAnsi="Times New Roman" w:cs="Times New Roman"/>
            <w:color w:val="000000" w:themeColor="text1"/>
            <w:sz w:val="24"/>
            <w:szCs w:val="24"/>
            <w:u w:val="none"/>
          </w:rPr>
          <w:t>acute</w:t>
        </w:r>
      </w:hyperlink>
      <w:r w:rsidR="0089370B" w:rsidRPr="000E2183">
        <w:rPr>
          <w:rFonts w:ascii="Times New Roman" w:hAnsi="Times New Roman" w:cs="Times New Roman"/>
          <w:color w:val="000000" w:themeColor="text1"/>
          <w:sz w:val="24"/>
          <w:szCs w:val="24"/>
        </w:rPr>
        <w:t> risks but covering the full range of dangers arising from modern industrial processes. Major developments include increased concern with the widespread use of chemicals and increasing provision for </w:t>
      </w:r>
      <w:hyperlink r:id="rId39" w:history="1">
        <w:r w:rsidR="0089370B" w:rsidRPr="000E2183">
          <w:rPr>
            <w:rStyle w:val="Hyperlink"/>
            <w:rFonts w:ascii="Times New Roman" w:hAnsi="Times New Roman" w:cs="Times New Roman"/>
            <w:color w:val="000000" w:themeColor="text1"/>
            <w:sz w:val="24"/>
            <w:szCs w:val="24"/>
            <w:u w:val="none"/>
          </w:rPr>
          <w:t>welfare</w:t>
        </w:r>
      </w:hyperlink>
      <w:r w:rsidR="0089370B" w:rsidRPr="000E2183">
        <w:rPr>
          <w:rFonts w:ascii="Times New Roman" w:hAnsi="Times New Roman" w:cs="Times New Roman"/>
          <w:color w:val="000000" w:themeColor="text1"/>
          <w:sz w:val="24"/>
          <w:szCs w:val="24"/>
        </w:rPr>
        <w:t> facilities related to employment, including feeding, rest, recreation, and transport facilities.</w:t>
      </w:r>
    </w:p>
    <w:p w:rsidR="006A3C70" w:rsidRPr="000E2183" w:rsidRDefault="000C6DCF" w:rsidP="009B39B9">
      <w:pPr>
        <w:pStyle w:val="ListParagraph"/>
        <w:numPr>
          <w:ilvl w:val="0"/>
          <w:numId w:val="3"/>
        </w:numPr>
        <w:spacing w:line="360" w:lineRule="auto"/>
        <w:ind w:right="26"/>
        <w:jc w:val="both"/>
        <w:rPr>
          <w:rFonts w:ascii="Times New Roman" w:hAnsi="Times New Roman" w:cs="Times New Roman"/>
          <w:bCs/>
          <w:color w:val="000000" w:themeColor="text1"/>
          <w:sz w:val="24"/>
          <w:szCs w:val="24"/>
          <w:u w:val="single"/>
        </w:rPr>
      </w:pPr>
      <w:hyperlink r:id="rId40" w:history="1">
        <w:r w:rsidR="00C260EC" w:rsidRPr="000E2183">
          <w:rPr>
            <w:rStyle w:val="Hyperlink"/>
            <w:rFonts w:ascii="Times New Roman" w:hAnsi="Times New Roman" w:cs="Times New Roman"/>
            <w:b/>
            <w:bCs/>
            <w:color w:val="000000" w:themeColor="text1"/>
            <w:sz w:val="24"/>
            <w:szCs w:val="24"/>
            <w:u w:val="none"/>
          </w:rPr>
          <w:t>SOCIAL SECURITY</w:t>
        </w:r>
      </w:hyperlink>
      <w:r w:rsidR="00C260EC" w:rsidRPr="000E2183">
        <w:rPr>
          <w:rFonts w:ascii="Times New Roman" w:hAnsi="Times New Roman" w:cs="Times New Roman"/>
          <w:b/>
          <w:color w:val="000000" w:themeColor="text1"/>
          <w:sz w:val="24"/>
          <w:szCs w:val="24"/>
        </w:rPr>
        <w:t xml:space="preserve">: </w:t>
      </w:r>
      <w:r w:rsidR="0089370B" w:rsidRPr="000E2183">
        <w:rPr>
          <w:rFonts w:ascii="Times New Roman" w:hAnsi="Times New Roman" w:cs="Times New Roman"/>
          <w:color w:val="000000" w:themeColor="text1"/>
          <w:sz w:val="24"/>
          <w:szCs w:val="24"/>
        </w:rPr>
        <w:t>Social security ranges from basic employers’ </w:t>
      </w:r>
      <w:hyperlink r:id="rId41" w:history="1">
        <w:r w:rsidR="0089370B" w:rsidRPr="000E2183">
          <w:rPr>
            <w:rStyle w:val="Hyperlink"/>
            <w:rFonts w:ascii="Times New Roman" w:hAnsi="Times New Roman" w:cs="Times New Roman"/>
            <w:color w:val="000000" w:themeColor="text1"/>
            <w:sz w:val="24"/>
            <w:szCs w:val="24"/>
            <w:u w:val="none"/>
          </w:rPr>
          <w:t>liability</w:t>
        </w:r>
      </w:hyperlink>
      <w:r w:rsidR="0089370B" w:rsidRPr="000E2183">
        <w:rPr>
          <w:rFonts w:ascii="Times New Roman" w:hAnsi="Times New Roman" w:cs="Times New Roman"/>
          <w:color w:val="000000" w:themeColor="text1"/>
          <w:sz w:val="24"/>
          <w:szCs w:val="24"/>
        </w:rPr>
        <w:t> for occupational accidents to comprehensive schemes that include income security in the form of sickness, </w:t>
      </w:r>
      <w:hyperlink r:id="rId42" w:history="1">
        <w:r w:rsidR="0089370B" w:rsidRPr="000E2183">
          <w:rPr>
            <w:rStyle w:val="Hyperlink"/>
            <w:rFonts w:ascii="Times New Roman" w:hAnsi="Times New Roman" w:cs="Times New Roman"/>
            <w:color w:val="000000" w:themeColor="text1"/>
            <w:sz w:val="24"/>
            <w:szCs w:val="24"/>
            <w:u w:val="none"/>
          </w:rPr>
          <w:t>unemployment</w:t>
        </w:r>
      </w:hyperlink>
      <w:r w:rsidR="0089370B" w:rsidRPr="000E2183">
        <w:rPr>
          <w:rFonts w:ascii="Times New Roman" w:hAnsi="Times New Roman" w:cs="Times New Roman"/>
          <w:color w:val="000000" w:themeColor="text1"/>
          <w:sz w:val="24"/>
          <w:szCs w:val="24"/>
        </w:rPr>
        <w:t xml:space="preserve">, retirement, employment injury, maternity, family, invalidity, and survivors’ benefits and medical care. As with other aspects of labour law, a progression from the particular to the general has been characteristic of the development of social security legislation. </w:t>
      </w:r>
    </w:p>
    <w:p w:rsidR="0089370B" w:rsidRPr="000E2183" w:rsidRDefault="006A3C70"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 xml:space="preserve">TRADE UNIONS AND INDUSTRIAL RELATIONS: </w:t>
      </w:r>
      <w:r w:rsidR="0089370B" w:rsidRPr="000E2183">
        <w:rPr>
          <w:rFonts w:ascii="Times New Roman" w:hAnsi="Times New Roman" w:cs="Times New Roman"/>
          <w:color w:val="000000" w:themeColor="text1"/>
          <w:sz w:val="24"/>
          <w:szCs w:val="24"/>
        </w:rPr>
        <w:t>A number of complex legal relationships fall under the heading of </w:t>
      </w:r>
      <w:hyperlink r:id="rId43" w:history="1">
        <w:r w:rsidR="0089370B" w:rsidRPr="000E2183">
          <w:rPr>
            <w:rStyle w:val="Hyperlink"/>
            <w:rFonts w:ascii="Times New Roman" w:hAnsi="Times New Roman" w:cs="Times New Roman"/>
            <w:color w:val="000000" w:themeColor="text1"/>
            <w:sz w:val="24"/>
            <w:szCs w:val="24"/>
            <w:u w:val="none"/>
          </w:rPr>
          <w:t>industrial relations</w:t>
        </w:r>
      </w:hyperlink>
      <w:r w:rsidR="0089370B" w:rsidRPr="000E2183">
        <w:rPr>
          <w:rFonts w:ascii="Times New Roman" w:hAnsi="Times New Roman" w:cs="Times New Roman"/>
          <w:color w:val="000000" w:themeColor="text1"/>
          <w:sz w:val="24"/>
          <w:szCs w:val="24"/>
        </w:rPr>
        <w:t>, including the legal status, rights, and obligations of </w:t>
      </w:r>
      <w:hyperlink r:id="rId44" w:history="1">
        <w:r w:rsidR="0089370B" w:rsidRPr="000E2183">
          <w:rPr>
            <w:rStyle w:val="Hyperlink"/>
            <w:rFonts w:ascii="Times New Roman" w:hAnsi="Times New Roman" w:cs="Times New Roman"/>
            <w:color w:val="000000" w:themeColor="text1"/>
            <w:sz w:val="24"/>
            <w:szCs w:val="24"/>
            <w:u w:val="none"/>
          </w:rPr>
          <w:t>trade unions</w:t>
        </w:r>
      </w:hyperlink>
      <w:r w:rsidR="0089370B" w:rsidRPr="000E2183">
        <w:rPr>
          <w:rFonts w:ascii="Times New Roman" w:hAnsi="Times New Roman" w:cs="Times New Roman"/>
          <w:color w:val="000000" w:themeColor="text1"/>
          <w:sz w:val="24"/>
          <w:szCs w:val="24"/>
        </w:rPr>
        <w:t> and employers’ organizations, </w:t>
      </w:r>
      <w:hyperlink r:id="rId45" w:history="1">
        <w:r w:rsidR="0089370B" w:rsidRPr="000E2183">
          <w:rPr>
            <w:rStyle w:val="Hyperlink"/>
            <w:rFonts w:ascii="Times New Roman" w:hAnsi="Times New Roman" w:cs="Times New Roman"/>
            <w:color w:val="000000" w:themeColor="text1"/>
            <w:sz w:val="24"/>
            <w:szCs w:val="24"/>
            <w:u w:val="none"/>
          </w:rPr>
          <w:t>collective bargaining</w:t>
        </w:r>
      </w:hyperlink>
      <w:r w:rsidR="0089370B" w:rsidRPr="000E2183">
        <w:rPr>
          <w:rFonts w:ascii="Times New Roman" w:hAnsi="Times New Roman" w:cs="Times New Roman"/>
          <w:color w:val="000000" w:themeColor="text1"/>
          <w:sz w:val="24"/>
          <w:szCs w:val="24"/>
        </w:rPr>
        <w:t> and </w:t>
      </w:r>
      <w:hyperlink r:id="rId46" w:history="1">
        <w:r w:rsidR="0089370B" w:rsidRPr="000E2183">
          <w:rPr>
            <w:rStyle w:val="Hyperlink"/>
            <w:rFonts w:ascii="Times New Roman" w:hAnsi="Times New Roman" w:cs="Times New Roman"/>
            <w:color w:val="000000" w:themeColor="text1"/>
            <w:sz w:val="24"/>
            <w:szCs w:val="24"/>
            <w:u w:val="none"/>
          </w:rPr>
          <w:t>collective</w:t>
        </w:r>
      </w:hyperlink>
      <w:r w:rsidR="0089370B" w:rsidRPr="000E2183">
        <w:rPr>
          <w:rFonts w:ascii="Times New Roman" w:hAnsi="Times New Roman" w:cs="Times New Roman"/>
          <w:color w:val="000000" w:themeColor="text1"/>
          <w:sz w:val="24"/>
          <w:szCs w:val="24"/>
        </w:rPr>
        <w:t> agreements, the representation of employees at plant and </w:t>
      </w:r>
      <w:hyperlink r:id="rId47" w:history="1">
        <w:r w:rsidR="0089370B" w:rsidRPr="000E2183">
          <w:rPr>
            <w:rStyle w:val="Hyperlink"/>
            <w:rFonts w:ascii="Times New Roman" w:hAnsi="Times New Roman" w:cs="Times New Roman"/>
            <w:color w:val="000000" w:themeColor="text1"/>
            <w:sz w:val="24"/>
            <w:szCs w:val="24"/>
            <w:u w:val="none"/>
          </w:rPr>
          <w:t>enterprise</w:t>
        </w:r>
      </w:hyperlink>
      <w:r w:rsidR="0089370B" w:rsidRPr="000E2183">
        <w:rPr>
          <w:rFonts w:ascii="Times New Roman" w:hAnsi="Times New Roman" w:cs="Times New Roman"/>
          <w:color w:val="000000" w:themeColor="text1"/>
          <w:sz w:val="24"/>
          <w:szCs w:val="24"/>
        </w:rPr>
        <w:t> level (including joint consultation and, where it exists, codetermination and other forms of workers’ participation in management, even to the extent of workers’ representation on company boards), and the prevention and settlement of various types of </w:t>
      </w:r>
      <w:hyperlink r:id="rId48" w:history="1">
        <w:r w:rsidR="0089370B" w:rsidRPr="000E2183">
          <w:rPr>
            <w:rStyle w:val="Hyperlink"/>
            <w:rFonts w:ascii="Times New Roman" w:hAnsi="Times New Roman" w:cs="Times New Roman"/>
            <w:color w:val="000000" w:themeColor="text1"/>
            <w:sz w:val="24"/>
            <w:szCs w:val="24"/>
            <w:u w:val="none"/>
          </w:rPr>
          <w:t>labour</w:t>
        </w:r>
      </w:hyperlink>
      <w:r w:rsidR="0089370B" w:rsidRPr="000E2183">
        <w:rPr>
          <w:rFonts w:ascii="Times New Roman" w:hAnsi="Times New Roman" w:cs="Times New Roman"/>
          <w:color w:val="000000" w:themeColor="text1"/>
          <w:sz w:val="24"/>
          <w:szCs w:val="24"/>
        </w:rPr>
        <w:t> disputes in general and of </w:t>
      </w:r>
      <w:hyperlink r:id="rId49" w:history="1">
        <w:r w:rsidR="0089370B" w:rsidRPr="000E2183">
          <w:rPr>
            <w:rStyle w:val="Hyperlink"/>
            <w:rFonts w:ascii="Times New Roman" w:hAnsi="Times New Roman" w:cs="Times New Roman"/>
            <w:color w:val="000000" w:themeColor="text1"/>
            <w:sz w:val="24"/>
            <w:szCs w:val="24"/>
            <w:u w:val="none"/>
          </w:rPr>
          <w:t>strikes</w:t>
        </w:r>
      </w:hyperlink>
      <w:r w:rsidR="0089370B" w:rsidRPr="000E2183">
        <w:rPr>
          <w:rFonts w:ascii="Times New Roman" w:hAnsi="Times New Roman" w:cs="Times New Roman"/>
          <w:color w:val="000000" w:themeColor="text1"/>
          <w:sz w:val="24"/>
          <w:szCs w:val="24"/>
        </w:rPr>
        <w:t> and </w:t>
      </w:r>
      <w:hyperlink r:id="rId50" w:history="1">
        <w:r w:rsidR="0089370B" w:rsidRPr="000E2183">
          <w:rPr>
            <w:rStyle w:val="Hyperlink"/>
            <w:rFonts w:ascii="Times New Roman" w:hAnsi="Times New Roman" w:cs="Times New Roman"/>
            <w:color w:val="000000" w:themeColor="text1"/>
            <w:sz w:val="24"/>
            <w:szCs w:val="24"/>
            <w:u w:val="none"/>
          </w:rPr>
          <w:t>lockouts</w:t>
        </w:r>
      </w:hyperlink>
      <w:r w:rsidR="0089370B" w:rsidRPr="000E2183">
        <w:rPr>
          <w:rFonts w:ascii="Times New Roman" w:hAnsi="Times New Roman" w:cs="Times New Roman"/>
          <w:color w:val="000000" w:themeColor="text1"/>
          <w:sz w:val="24"/>
          <w:szCs w:val="24"/>
        </w:rPr>
        <w:t> in particular. Regarding such matters as the representative character and capacity of trade unions, their legal status, the obligation to recognize and bargain with them, the enforceability of collective agreements, the scope of activities permitted to trade unions, and their </w:t>
      </w:r>
      <w:hyperlink r:id="rId51" w:history="1">
        <w:r w:rsidR="0089370B" w:rsidRPr="000E2183">
          <w:rPr>
            <w:rStyle w:val="Hyperlink"/>
            <w:rFonts w:ascii="Times New Roman" w:hAnsi="Times New Roman" w:cs="Times New Roman"/>
            <w:color w:val="000000" w:themeColor="text1"/>
            <w:sz w:val="24"/>
            <w:szCs w:val="24"/>
            <w:u w:val="none"/>
          </w:rPr>
          <w:t>obligations</w:t>
        </w:r>
      </w:hyperlink>
      <w:r w:rsidR="0089370B" w:rsidRPr="000E2183">
        <w:rPr>
          <w:rFonts w:ascii="Times New Roman" w:hAnsi="Times New Roman" w:cs="Times New Roman"/>
          <w:color w:val="000000" w:themeColor="text1"/>
          <w:sz w:val="24"/>
          <w:szCs w:val="24"/>
        </w:rPr>
        <w:t> in </w:t>
      </w:r>
      <w:hyperlink r:id="rId52" w:history="1">
        <w:r w:rsidR="0089370B" w:rsidRPr="000E2183">
          <w:rPr>
            <w:rStyle w:val="Hyperlink"/>
            <w:rFonts w:ascii="Times New Roman" w:hAnsi="Times New Roman" w:cs="Times New Roman"/>
            <w:color w:val="000000" w:themeColor="text1"/>
            <w:sz w:val="24"/>
            <w:szCs w:val="24"/>
            <w:u w:val="none"/>
          </w:rPr>
          <w:t>contract</w:t>
        </w:r>
      </w:hyperlink>
      <w:r w:rsidR="0089370B" w:rsidRPr="000E2183">
        <w:rPr>
          <w:rFonts w:ascii="Times New Roman" w:hAnsi="Times New Roman" w:cs="Times New Roman"/>
          <w:color w:val="000000" w:themeColor="text1"/>
          <w:sz w:val="24"/>
          <w:szCs w:val="24"/>
        </w:rPr>
        <w:t> and </w:t>
      </w:r>
      <w:hyperlink r:id="rId53" w:history="1">
        <w:r w:rsidR="0089370B" w:rsidRPr="000E2183">
          <w:rPr>
            <w:rStyle w:val="Hyperlink"/>
            <w:rFonts w:ascii="Times New Roman" w:hAnsi="Times New Roman" w:cs="Times New Roman"/>
            <w:color w:val="000000" w:themeColor="text1"/>
            <w:sz w:val="24"/>
            <w:szCs w:val="24"/>
            <w:u w:val="none"/>
          </w:rPr>
          <w:t>tort</w:t>
        </w:r>
      </w:hyperlink>
      <w:r w:rsidR="0089370B" w:rsidRPr="000E2183">
        <w:rPr>
          <w:rFonts w:ascii="Times New Roman" w:hAnsi="Times New Roman" w:cs="Times New Roman"/>
          <w:color w:val="000000" w:themeColor="text1"/>
          <w:sz w:val="24"/>
          <w:szCs w:val="24"/>
        </w:rPr>
        <w:t>, there are wide variations both in the extent to which they are subject to legal rules and in the content of such rules.</w:t>
      </w:r>
    </w:p>
    <w:p w:rsidR="0089370B" w:rsidRPr="000E2183" w:rsidRDefault="008A1C72"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 xml:space="preserve">ADMINISTRATION OF LABOUR LAW: </w:t>
      </w:r>
      <w:r w:rsidR="0089370B" w:rsidRPr="000E2183">
        <w:rPr>
          <w:rFonts w:ascii="Times New Roman" w:hAnsi="Times New Roman" w:cs="Times New Roman"/>
          <w:color w:val="000000" w:themeColor="text1"/>
          <w:sz w:val="24"/>
          <w:szCs w:val="24"/>
        </w:rPr>
        <w:t>Another feature of labour law involves the organization and functioning of administrative authorities such as labour departments, labour inspection services, and other organs of enforcement. Administration of the law also </w:t>
      </w:r>
      <w:hyperlink r:id="rId54" w:history="1">
        <w:r w:rsidR="0089370B" w:rsidRPr="000E2183">
          <w:rPr>
            <w:rStyle w:val="Hyperlink"/>
            <w:rFonts w:ascii="Times New Roman" w:hAnsi="Times New Roman" w:cs="Times New Roman"/>
            <w:color w:val="000000" w:themeColor="text1"/>
            <w:sz w:val="24"/>
            <w:szCs w:val="24"/>
            <w:u w:val="none"/>
          </w:rPr>
          <w:t>encompasses</w:t>
        </w:r>
      </w:hyperlink>
      <w:r w:rsidR="0089370B" w:rsidRPr="000E2183">
        <w:rPr>
          <w:rFonts w:ascii="Times New Roman" w:hAnsi="Times New Roman" w:cs="Times New Roman"/>
          <w:color w:val="000000" w:themeColor="text1"/>
          <w:sz w:val="24"/>
          <w:szCs w:val="24"/>
        </w:rPr>
        <w:t> the operation of labour courts and other bodies for the settlement of grievances arising from existing contracts or collective agreements and of industrial disputes arising between labour and management.</w:t>
      </w:r>
      <w:r w:rsidRPr="000E2183">
        <w:rPr>
          <w:rFonts w:ascii="Times New Roman" w:hAnsi="Times New Roman" w:cs="Times New Roman"/>
          <w:color w:val="000000" w:themeColor="text1"/>
          <w:sz w:val="24"/>
          <w:szCs w:val="24"/>
        </w:rPr>
        <w:t xml:space="preserve"> </w:t>
      </w:r>
      <w:r w:rsidR="0089370B" w:rsidRPr="000E2183">
        <w:rPr>
          <w:rFonts w:ascii="Times New Roman" w:hAnsi="Times New Roman" w:cs="Times New Roman"/>
          <w:color w:val="000000" w:themeColor="text1"/>
          <w:sz w:val="24"/>
          <w:szCs w:val="24"/>
        </w:rPr>
        <w:t>The principal problem in many countries is to relate the process of labour administration and its special intimacy with labour and management to overall economic and social planning in a manner that gives proper weight to social considerations in </w:t>
      </w:r>
      <w:hyperlink r:id="rId55" w:history="1">
        <w:r w:rsidR="0089370B" w:rsidRPr="000E2183">
          <w:rPr>
            <w:rStyle w:val="Hyperlink"/>
            <w:rFonts w:ascii="Times New Roman" w:hAnsi="Times New Roman" w:cs="Times New Roman"/>
            <w:color w:val="000000" w:themeColor="text1"/>
            <w:sz w:val="24"/>
            <w:szCs w:val="24"/>
            <w:u w:val="none"/>
          </w:rPr>
          <w:t>economic policy</w:t>
        </w:r>
      </w:hyperlink>
      <w:r w:rsidR="0089370B" w:rsidRPr="000E2183">
        <w:rPr>
          <w:rFonts w:ascii="Times New Roman" w:hAnsi="Times New Roman" w:cs="Times New Roman"/>
          <w:color w:val="000000" w:themeColor="text1"/>
          <w:sz w:val="24"/>
          <w:szCs w:val="24"/>
        </w:rPr>
        <w:t>. This problem falls mostly outside the scope of labour law, but its solution does depend in part on the extent to which labour law provides for and secures effective standards of administration.</w:t>
      </w:r>
    </w:p>
    <w:p w:rsidR="0089370B" w:rsidRPr="000E2183" w:rsidRDefault="00154D90" w:rsidP="009B39B9">
      <w:pPr>
        <w:pStyle w:val="ListParagraph"/>
        <w:numPr>
          <w:ilvl w:val="0"/>
          <w:numId w:val="3"/>
        </w:numPr>
        <w:spacing w:line="360" w:lineRule="auto"/>
        <w:ind w:right="26"/>
        <w:jc w:val="both"/>
        <w:rPr>
          <w:rFonts w:ascii="Times New Roman" w:hAnsi="Times New Roman" w:cs="Times New Roman"/>
          <w:b/>
          <w:bCs/>
          <w:color w:val="000000" w:themeColor="text1"/>
          <w:sz w:val="24"/>
          <w:szCs w:val="24"/>
        </w:rPr>
      </w:pPr>
      <w:r w:rsidRPr="000E2183">
        <w:rPr>
          <w:rFonts w:ascii="Times New Roman" w:hAnsi="Times New Roman" w:cs="Times New Roman"/>
          <w:b/>
          <w:bCs/>
          <w:color w:val="000000" w:themeColor="text1"/>
          <w:sz w:val="24"/>
          <w:szCs w:val="24"/>
        </w:rPr>
        <w:t xml:space="preserve">SPECIAL CATEGORIES OF WORKERS: </w:t>
      </w:r>
      <w:r w:rsidR="0089370B" w:rsidRPr="000E2183">
        <w:rPr>
          <w:rFonts w:ascii="Times New Roman" w:hAnsi="Times New Roman" w:cs="Times New Roman"/>
          <w:color w:val="000000" w:themeColor="text1"/>
          <w:sz w:val="24"/>
          <w:szCs w:val="24"/>
        </w:rPr>
        <w:t>Labour law includes many provisions for particular occupational or other groups. These sometimes appear as special parts of a general code, special legislation, or provisions that limit specific legislative provisions with regard to particular groups. These special provisions are common and important in mining, transportation (and in particular maritime transport), commercial occupations, and agriculture. Cutting across these broad sectors of economic activity are the traditional legal distinctions made in some countries between blue-collar workers and salaried employees and certain newer distinctions, such as that between employees who earn annual salaries and have rights of </w:t>
      </w:r>
      <w:hyperlink r:id="rId56" w:history="1">
        <w:r w:rsidR="0089370B" w:rsidRPr="000E2183">
          <w:rPr>
            <w:rStyle w:val="Hyperlink"/>
            <w:rFonts w:ascii="Times New Roman" w:hAnsi="Times New Roman" w:cs="Times New Roman"/>
            <w:color w:val="000000" w:themeColor="text1"/>
            <w:sz w:val="24"/>
            <w:szCs w:val="24"/>
            <w:u w:val="none"/>
          </w:rPr>
          <w:t>tenure</w:t>
        </w:r>
      </w:hyperlink>
      <w:r w:rsidR="0089370B" w:rsidRPr="000E2183">
        <w:rPr>
          <w:rFonts w:ascii="Times New Roman" w:hAnsi="Times New Roman" w:cs="Times New Roman"/>
          <w:color w:val="000000" w:themeColor="text1"/>
          <w:sz w:val="24"/>
          <w:szCs w:val="24"/>
        </w:rPr>
        <w:t> and persons with no such rights engaged and remunerated on a monthly, weekly, or even daily basis.</w:t>
      </w:r>
    </w:p>
    <w:p w:rsidR="00687536" w:rsidRPr="000E2183" w:rsidRDefault="00935E27" w:rsidP="00687536">
      <w:pPr>
        <w:pStyle w:val="NormalWeb"/>
        <w:shd w:val="clear" w:color="auto" w:fill="FFFFFF"/>
        <w:spacing w:before="0" w:beforeAutospacing="0" w:after="268" w:afterAutospacing="0" w:line="402" w:lineRule="atLeast"/>
        <w:rPr>
          <w:b/>
          <w:color w:val="000000" w:themeColor="text1"/>
        </w:rPr>
      </w:pPr>
      <w:r w:rsidRPr="000E2183">
        <w:rPr>
          <w:b/>
          <w:color w:val="000000" w:themeColor="text1"/>
        </w:rPr>
        <w:t xml:space="preserve">CLASSIFICATION IN TERMS OF </w:t>
      </w:r>
      <w:r w:rsidR="00687536" w:rsidRPr="000E2183">
        <w:rPr>
          <w:b/>
          <w:color w:val="000000" w:themeColor="text1"/>
        </w:rPr>
        <w:t xml:space="preserve">LABOR SECTOR </w:t>
      </w:r>
    </w:p>
    <w:p w:rsidR="00687536" w:rsidRPr="000E2183" w:rsidRDefault="00687536" w:rsidP="009B39B9">
      <w:pPr>
        <w:numPr>
          <w:ilvl w:val="0"/>
          <w:numId w:val="5"/>
        </w:numPr>
        <w:shd w:val="clear" w:color="auto" w:fill="FFFFFF"/>
        <w:spacing w:before="100" w:beforeAutospacing="1" w:after="84" w:line="240" w:lineRule="auto"/>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Unskilled</w:t>
      </w:r>
    </w:p>
    <w:p w:rsidR="00687536" w:rsidRPr="000E2183" w:rsidRDefault="00687536" w:rsidP="009B39B9">
      <w:pPr>
        <w:numPr>
          <w:ilvl w:val="0"/>
          <w:numId w:val="5"/>
        </w:numPr>
        <w:shd w:val="clear" w:color="auto" w:fill="FFFFFF"/>
        <w:spacing w:before="100" w:beforeAutospacing="1" w:after="84" w:line="240" w:lineRule="auto"/>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Semi-skilled</w:t>
      </w:r>
    </w:p>
    <w:p w:rsidR="00687536" w:rsidRPr="000E2183" w:rsidRDefault="00687536" w:rsidP="009B39B9">
      <w:pPr>
        <w:numPr>
          <w:ilvl w:val="0"/>
          <w:numId w:val="5"/>
        </w:numPr>
        <w:shd w:val="clear" w:color="auto" w:fill="FFFFFF"/>
        <w:spacing w:before="100" w:beforeAutospacing="1" w:after="84" w:line="240" w:lineRule="auto"/>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Skilled</w:t>
      </w:r>
    </w:p>
    <w:p w:rsidR="00687536" w:rsidRPr="000E2183" w:rsidRDefault="00687536" w:rsidP="009B39B9">
      <w:pPr>
        <w:numPr>
          <w:ilvl w:val="0"/>
          <w:numId w:val="5"/>
        </w:numPr>
        <w:shd w:val="clear" w:color="auto" w:fill="FFFFFF"/>
        <w:spacing w:before="100" w:beforeAutospacing="1" w:after="84" w:line="240" w:lineRule="auto"/>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Highly skilled</w:t>
      </w:r>
    </w:p>
    <w:p w:rsidR="00687536" w:rsidRPr="000E2183" w:rsidRDefault="00935E27" w:rsidP="00687536">
      <w:pPr>
        <w:pStyle w:val="NormalWeb"/>
        <w:shd w:val="clear" w:color="auto" w:fill="FFFFFF"/>
        <w:spacing w:before="0" w:beforeAutospacing="0" w:after="268" w:afterAutospacing="0" w:line="402" w:lineRule="atLeast"/>
        <w:rPr>
          <w:b/>
          <w:color w:val="000000" w:themeColor="text1"/>
        </w:rPr>
      </w:pPr>
      <w:r w:rsidRPr="000E2183">
        <w:rPr>
          <w:b/>
          <w:color w:val="000000" w:themeColor="text1"/>
        </w:rPr>
        <w:t>CLASSIFICATION IN TERMS OF AREA OF OPERATION</w:t>
      </w:r>
    </w:p>
    <w:p w:rsidR="00687536" w:rsidRPr="000E2183" w:rsidRDefault="00687536" w:rsidP="009B39B9">
      <w:pPr>
        <w:numPr>
          <w:ilvl w:val="0"/>
          <w:numId w:val="6"/>
        </w:numPr>
        <w:shd w:val="clear" w:color="auto" w:fill="FFFFFF"/>
        <w:spacing w:before="100" w:beforeAutospacing="1" w:after="84" w:line="240" w:lineRule="auto"/>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Managerial personnel</w:t>
      </w:r>
    </w:p>
    <w:p w:rsidR="00687536" w:rsidRPr="000E2183" w:rsidRDefault="00687536" w:rsidP="009B39B9">
      <w:pPr>
        <w:numPr>
          <w:ilvl w:val="0"/>
          <w:numId w:val="6"/>
        </w:numPr>
        <w:shd w:val="clear" w:color="auto" w:fill="FFFFFF"/>
        <w:spacing w:before="100" w:beforeAutospacing="1" w:after="84" w:line="240" w:lineRule="auto"/>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Workmen</w:t>
      </w:r>
    </w:p>
    <w:p w:rsidR="00687536" w:rsidRPr="000E2183" w:rsidRDefault="008D4C01" w:rsidP="00687536">
      <w:pPr>
        <w:pStyle w:val="Heading2"/>
        <w:shd w:val="clear" w:color="auto" w:fill="FFFFFF"/>
        <w:spacing w:before="335" w:beforeAutospacing="0" w:after="167" w:afterAutospacing="0" w:line="536" w:lineRule="atLeast"/>
        <w:rPr>
          <w:color w:val="000000" w:themeColor="text1"/>
          <w:sz w:val="24"/>
          <w:szCs w:val="24"/>
        </w:rPr>
      </w:pPr>
      <w:r w:rsidRPr="000E2183">
        <w:rPr>
          <w:bCs w:val="0"/>
          <w:color w:val="000000" w:themeColor="text1"/>
          <w:sz w:val="24"/>
          <w:szCs w:val="24"/>
        </w:rPr>
        <w:t>CLASSIFICATION OF LABOUR FORCE</w:t>
      </w:r>
    </w:p>
    <w:p w:rsidR="00687536" w:rsidRPr="000E2183" w:rsidRDefault="00423ED3" w:rsidP="00687536">
      <w:pPr>
        <w:pStyle w:val="NormalWeb"/>
        <w:shd w:val="clear" w:color="auto" w:fill="FFFFFF"/>
        <w:spacing w:before="0" w:beforeAutospacing="0" w:after="268" w:afterAutospacing="0" w:line="402" w:lineRule="atLeast"/>
        <w:rPr>
          <w:color w:val="000000" w:themeColor="text1"/>
        </w:rPr>
      </w:pPr>
      <w:r w:rsidRPr="000E2183">
        <w:rPr>
          <w:b/>
          <w:bCs/>
          <w:color w:val="000000" w:themeColor="text1"/>
        </w:rPr>
        <w:t>UNORGANIZED SECTOR</w:t>
      </w:r>
      <w:r w:rsidRPr="000E2183">
        <w:rPr>
          <w:color w:val="000000" w:themeColor="text1"/>
        </w:rPr>
        <w:t xml:space="preserve">: </w:t>
      </w:r>
      <w:r w:rsidR="00687536" w:rsidRPr="000E2183">
        <w:rPr>
          <w:color w:val="000000" w:themeColor="text1"/>
        </w:rPr>
        <w:t>The Government of India is very keen on reforms in Indian labor sector by providing legal and social protection to the unorganiz</w:t>
      </w:r>
      <w:r w:rsidR="00407552" w:rsidRPr="000E2183">
        <w:rPr>
          <w:color w:val="000000" w:themeColor="text1"/>
        </w:rPr>
        <w:t xml:space="preserve">ed </w:t>
      </w:r>
      <w:r w:rsidR="007A7E2C" w:rsidRPr="000E2183">
        <w:rPr>
          <w:color w:val="000000" w:themeColor="text1"/>
        </w:rPr>
        <w:t xml:space="preserve">and informal sector workers. </w:t>
      </w:r>
      <w:r w:rsidR="00687536" w:rsidRPr="000E2183">
        <w:rPr>
          <w:color w:val="000000" w:themeColor="text1"/>
        </w:rPr>
        <w:t>However</w:t>
      </w:r>
      <w:r w:rsidR="007A7E2C" w:rsidRPr="000E2183">
        <w:rPr>
          <w:color w:val="000000" w:themeColor="text1"/>
        </w:rPr>
        <w:t>,</w:t>
      </w:r>
      <w:r w:rsidR="00687536" w:rsidRPr="000E2183">
        <w:rPr>
          <w:color w:val="000000" w:themeColor="text1"/>
        </w:rPr>
        <w:t xml:space="preserve"> the major problem is no one is absolutely clear about the informal workforce in India.</w:t>
      </w:r>
      <w:r w:rsidR="007A7E2C" w:rsidRPr="000E2183">
        <w:rPr>
          <w:color w:val="000000" w:themeColor="text1"/>
        </w:rPr>
        <w:t xml:space="preserve"> </w:t>
      </w:r>
      <w:r w:rsidR="00687536" w:rsidRPr="000E2183">
        <w:rPr>
          <w:color w:val="000000" w:themeColor="text1"/>
        </w:rPr>
        <w:t>The Ministry of Labour classified Unorganized Sector into 4 types.</w:t>
      </w:r>
    </w:p>
    <w:p w:rsidR="00687536" w:rsidRPr="000E2183" w:rsidRDefault="00407552" w:rsidP="009B39B9">
      <w:pPr>
        <w:numPr>
          <w:ilvl w:val="0"/>
          <w:numId w:val="7"/>
        </w:numPr>
        <w:shd w:val="clear" w:color="auto" w:fill="FFFFFF"/>
        <w:spacing w:before="100" w:beforeAutospacing="1" w:after="84" w:line="360" w:lineRule="auto"/>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Occupation</w:t>
      </w:r>
      <w:r w:rsidRPr="000E2183">
        <w:rPr>
          <w:rFonts w:ascii="Times New Roman" w:hAnsi="Times New Roman" w:cs="Times New Roman"/>
          <w:color w:val="000000" w:themeColor="text1"/>
          <w:sz w:val="24"/>
          <w:szCs w:val="24"/>
        </w:rPr>
        <w:t xml:space="preserve">: </w:t>
      </w:r>
      <w:r w:rsidR="00687536" w:rsidRPr="000E2183">
        <w:rPr>
          <w:rFonts w:ascii="Times New Roman" w:hAnsi="Times New Roman" w:cs="Times New Roman"/>
          <w:color w:val="000000" w:themeColor="text1"/>
          <w:sz w:val="24"/>
          <w:szCs w:val="24"/>
        </w:rPr>
        <w:t xml:space="preserve"> It includes fishermen, landless agricultural labourers, small &amp; marginal farmers, construction workers, beedi rolling, weavers, workers in stone quarries, oil mills, brick kilns, sawmills, leather workers, packing &amp; labelling, </w:t>
      </w:r>
      <w:r w:rsidR="007A7E2C" w:rsidRPr="000E2183">
        <w:rPr>
          <w:rFonts w:ascii="Times New Roman" w:hAnsi="Times New Roman" w:cs="Times New Roman"/>
          <w:color w:val="000000" w:themeColor="text1"/>
          <w:sz w:val="24"/>
          <w:szCs w:val="24"/>
        </w:rPr>
        <w:t>workers in animal husbandry.</w:t>
      </w:r>
    </w:p>
    <w:p w:rsidR="00687536" w:rsidRPr="000E2183" w:rsidRDefault="00687536" w:rsidP="009B39B9">
      <w:pPr>
        <w:numPr>
          <w:ilvl w:val="0"/>
          <w:numId w:val="7"/>
        </w:numPr>
        <w:shd w:val="clear" w:color="auto" w:fill="FFFFFF"/>
        <w:spacing w:before="100" w:beforeAutospacing="1" w:after="84" w:line="360" w:lineRule="auto"/>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Nature of Employment</w:t>
      </w:r>
      <w:r w:rsidR="007A7E2C" w:rsidRPr="000E2183">
        <w:rPr>
          <w:rFonts w:ascii="Times New Roman" w:hAnsi="Times New Roman" w:cs="Times New Roman"/>
          <w:b/>
          <w:color w:val="000000" w:themeColor="text1"/>
          <w:sz w:val="24"/>
          <w:szCs w:val="24"/>
        </w:rPr>
        <w:t xml:space="preserve">: </w:t>
      </w:r>
      <w:r w:rsidRPr="000E2183">
        <w:rPr>
          <w:rFonts w:ascii="Times New Roman" w:hAnsi="Times New Roman" w:cs="Times New Roman"/>
          <w:color w:val="000000" w:themeColor="text1"/>
          <w:sz w:val="24"/>
          <w:szCs w:val="24"/>
        </w:rPr>
        <w:t>Migrant workers, Casual labourers, Contract labourers, Bonded and agricultural labourers.</w:t>
      </w:r>
    </w:p>
    <w:p w:rsidR="00687536" w:rsidRPr="000E2183" w:rsidRDefault="00687536" w:rsidP="009B39B9">
      <w:pPr>
        <w:numPr>
          <w:ilvl w:val="0"/>
          <w:numId w:val="7"/>
        </w:numPr>
        <w:shd w:val="clear" w:color="auto" w:fill="FFFFFF"/>
        <w:spacing w:before="100" w:beforeAutospacing="1" w:after="84" w:line="360" w:lineRule="auto"/>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Specially Distressed Categories</w:t>
      </w:r>
      <w:r w:rsidR="007A7E2C" w:rsidRPr="000E2183">
        <w:rPr>
          <w:rFonts w:ascii="Times New Roman" w:hAnsi="Times New Roman" w:cs="Times New Roman"/>
          <w:color w:val="000000" w:themeColor="text1"/>
          <w:sz w:val="24"/>
          <w:szCs w:val="24"/>
        </w:rPr>
        <w:t xml:space="preserve">: </w:t>
      </w:r>
      <w:r w:rsidRPr="000E2183">
        <w:rPr>
          <w:rFonts w:ascii="Times New Roman" w:hAnsi="Times New Roman" w:cs="Times New Roman"/>
          <w:color w:val="000000" w:themeColor="text1"/>
          <w:sz w:val="24"/>
          <w:szCs w:val="24"/>
        </w:rPr>
        <w:t>Scavengers, toddy tappers, loaders, unloaders etc.</w:t>
      </w:r>
    </w:p>
    <w:p w:rsidR="00687536" w:rsidRPr="000E2183" w:rsidRDefault="007A7E2C" w:rsidP="009B39B9">
      <w:pPr>
        <w:numPr>
          <w:ilvl w:val="0"/>
          <w:numId w:val="7"/>
        </w:numPr>
        <w:shd w:val="clear" w:color="auto" w:fill="FFFFFF"/>
        <w:spacing w:before="100" w:beforeAutospacing="1" w:after="84" w:line="360" w:lineRule="auto"/>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Service Categories:</w:t>
      </w:r>
      <w:r w:rsidR="00687536" w:rsidRPr="000E2183">
        <w:rPr>
          <w:rFonts w:ascii="Times New Roman" w:hAnsi="Times New Roman" w:cs="Times New Roman"/>
          <w:b/>
          <w:color w:val="000000" w:themeColor="text1"/>
          <w:sz w:val="24"/>
          <w:szCs w:val="24"/>
        </w:rPr>
        <w:t xml:space="preserve"> </w:t>
      </w:r>
      <w:r w:rsidR="00687536" w:rsidRPr="000E2183">
        <w:rPr>
          <w:rFonts w:ascii="Times New Roman" w:hAnsi="Times New Roman" w:cs="Times New Roman"/>
          <w:color w:val="000000" w:themeColor="text1"/>
          <w:sz w:val="24"/>
          <w:szCs w:val="24"/>
        </w:rPr>
        <w:t>Domestic workers, vegetable vendors, fruits vendors, pavement vendors, newspaper vendors, hand cart operators.</w:t>
      </w:r>
    </w:p>
    <w:p w:rsidR="00687536" w:rsidRPr="000E2183" w:rsidRDefault="00441BDA" w:rsidP="000259DE">
      <w:pPr>
        <w:pStyle w:val="NormalWeb"/>
        <w:shd w:val="clear" w:color="auto" w:fill="FFFFFF"/>
        <w:spacing w:before="0" w:beforeAutospacing="0" w:after="268" w:afterAutospacing="0" w:line="360" w:lineRule="auto"/>
        <w:rPr>
          <w:color w:val="000000" w:themeColor="text1"/>
        </w:rPr>
      </w:pPr>
      <w:r w:rsidRPr="000E2183">
        <w:rPr>
          <w:b/>
          <w:bCs/>
          <w:color w:val="000000" w:themeColor="text1"/>
        </w:rPr>
        <w:t>ORGANIZED SECTOR:</w:t>
      </w:r>
      <w:r w:rsidR="001B561D" w:rsidRPr="000E2183">
        <w:rPr>
          <w:color w:val="000000" w:themeColor="text1"/>
        </w:rPr>
        <w:t xml:space="preserve"> </w:t>
      </w:r>
      <w:r w:rsidR="00687536" w:rsidRPr="000E2183">
        <w:rPr>
          <w:color w:val="000000" w:themeColor="text1"/>
        </w:rPr>
        <w:t>The organized sector workers are employed in Government organizations, state-owned enterprises, private sector companies. </w:t>
      </w:r>
    </w:p>
    <w:p w:rsidR="00154D90" w:rsidRPr="000E2183" w:rsidRDefault="00154D90" w:rsidP="00BC6FCE">
      <w:pPr>
        <w:spacing w:line="360" w:lineRule="auto"/>
        <w:jc w:val="both"/>
        <w:rPr>
          <w:rFonts w:ascii="Times New Roman" w:hAnsi="Times New Roman" w:cs="Times New Roman"/>
          <w:b/>
          <w:color w:val="000000" w:themeColor="text1"/>
          <w:sz w:val="24"/>
          <w:szCs w:val="24"/>
        </w:rPr>
      </w:pPr>
      <w:r w:rsidRPr="000E2183">
        <w:rPr>
          <w:rFonts w:ascii="Times New Roman" w:hAnsi="Times New Roman" w:cs="Times New Roman"/>
          <w:b/>
          <w:color w:val="000000" w:themeColor="text1"/>
          <w:sz w:val="24"/>
          <w:szCs w:val="24"/>
        </w:rPr>
        <w:t xml:space="preserve">LABOUR ISSUES IN INDIA </w:t>
      </w:r>
    </w:p>
    <w:p w:rsidR="00A31D97" w:rsidRPr="000E2183" w:rsidRDefault="00DC32F6" w:rsidP="00BC6FCE">
      <w:p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 xml:space="preserve">It is the age of science and technology which result in the growth of industries. Now the progress is measured in term of industrial development because it contributes to economic prosperity and development of India. But Mahatma Gandhi is against of large-scale industrialization because he wanted self-sufficient villages which based on cottage industries and clean living. As it is believed that no production is possible without labour so these labours are an active factor of production. “It is labour indeed that puts the difference on everything” </w:t>
      </w:r>
      <w:r w:rsidR="00A31D97" w:rsidRPr="000E2183">
        <w:rPr>
          <w:rFonts w:ascii="Times New Roman" w:hAnsi="Times New Roman" w:cs="Times New Roman"/>
          <w:color w:val="000000" w:themeColor="text1"/>
          <w:sz w:val="24"/>
          <w:szCs w:val="24"/>
        </w:rPr>
        <w:t>Some of the major issues that we face are:</w:t>
      </w:r>
    </w:p>
    <w:p w:rsidR="008E65D8" w:rsidRPr="000E2183" w:rsidRDefault="00AA7754" w:rsidP="009B39B9">
      <w:pPr>
        <w:pStyle w:val="Heading4"/>
        <w:numPr>
          <w:ilvl w:val="0"/>
          <w:numId w:val="4"/>
        </w:numPr>
        <w:shd w:val="clear" w:color="auto" w:fill="FFFFFF"/>
        <w:spacing w:line="360" w:lineRule="auto"/>
        <w:jc w:val="both"/>
        <w:rPr>
          <w:rFonts w:ascii="Times New Roman" w:hAnsi="Times New Roman" w:cs="Times New Roman"/>
          <w:b w:val="0"/>
          <w:i w:val="0"/>
          <w:color w:val="000000" w:themeColor="text1"/>
          <w:sz w:val="24"/>
          <w:szCs w:val="24"/>
        </w:rPr>
      </w:pPr>
      <w:r w:rsidRPr="000E2183">
        <w:rPr>
          <w:rFonts w:ascii="Times New Roman" w:hAnsi="Times New Roman" w:cs="Times New Roman"/>
          <w:i w:val="0"/>
          <w:color w:val="000000" w:themeColor="text1"/>
          <w:sz w:val="24"/>
          <w:szCs w:val="24"/>
        </w:rPr>
        <w:t>UNSKILLED LABOUR</w:t>
      </w:r>
      <w:r w:rsidR="008E65D8" w:rsidRPr="000E2183">
        <w:rPr>
          <w:rFonts w:ascii="Times New Roman" w:hAnsi="Times New Roman" w:cs="Times New Roman"/>
          <w:b w:val="0"/>
          <w:i w:val="0"/>
          <w:color w:val="000000" w:themeColor="text1"/>
          <w:sz w:val="24"/>
          <w:szCs w:val="24"/>
        </w:rPr>
        <w:t xml:space="preserve">: </w:t>
      </w:r>
      <w:r w:rsidR="008E65D8" w:rsidRPr="000E2183">
        <w:rPr>
          <w:rFonts w:ascii="Times New Roman" w:hAnsi="Times New Roman" w:cs="Times New Roman"/>
          <w:b w:val="0"/>
          <w:i w:val="0"/>
          <w:color w:val="000000" w:themeColor="text1"/>
          <w:spacing w:val="5"/>
          <w:sz w:val="24"/>
          <w:szCs w:val="24"/>
        </w:rPr>
        <w:t>Another major problem of labour market in India is that there is a growing number of unskilled labourers in the country. In the absence of adequate vocational institutes, skill formation among the labour force in the country is very slow. This huge number of unskilled labourers find it difficult to become self employed and thus create a huge army of unemployed in the country.</w:t>
      </w:r>
    </w:p>
    <w:p w:rsidR="00A31D97" w:rsidRPr="000E2183" w:rsidRDefault="00A31D97" w:rsidP="009B39B9">
      <w:pPr>
        <w:pStyle w:val="ListParagraph"/>
        <w:numPr>
          <w:ilvl w:val="0"/>
          <w:numId w:val="4"/>
        </w:num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EFFECT ON THE ENVIRONMENT:</w:t>
      </w:r>
      <w:r w:rsidRPr="000E2183">
        <w:rPr>
          <w:rFonts w:ascii="Times New Roman" w:hAnsi="Times New Roman" w:cs="Times New Roman"/>
          <w:color w:val="000000" w:themeColor="text1"/>
          <w:sz w:val="24"/>
          <w:szCs w:val="24"/>
        </w:rPr>
        <w:t xml:space="preserve"> </w:t>
      </w:r>
      <w:r w:rsidR="00DC32F6" w:rsidRPr="000E2183">
        <w:rPr>
          <w:rFonts w:ascii="Times New Roman" w:hAnsi="Times New Roman" w:cs="Times New Roman"/>
          <w:color w:val="000000" w:themeColor="text1"/>
          <w:sz w:val="24"/>
          <w:szCs w:val="24"/>
        </w:rPr>
        <w:t xml:space="preserve">One of the most common epidemic today is pollution which eats our environment slowly. Air pollution is one of the factors due to industries and factories causing global warming, greenhouse effect, climate change, ozone hole. These industries bring tons of pollution daily. They also caused land pollution by covering a large area of land and water pollution by releasing pollutants in the water. These factories contain hazardous material and if release cause a heavy disaster like Bhopal Gas Tragedy. Child Labour– Because of this industrialization children are exploited as they work with low wages to fulfil their need and it interferes with their schooling and long work development. Article 24 of constitution mandates that no child below the age of 14 years shall be employed to work in any factory or mine or engaged in any other hazardous employment. But after this child labour still in Industries of India. </w:t>
      </w:r>
    </w:p>
    <w:p w:rsidR="00A31D97" w:rsidRPr="000E2183" w:rsidRDefault="00A31D97" w:rsidP="009B39B9">
      <w:pPr>
        <w:pStyle w:val="ListParagraph"/>
        <w:numPr>
          <w:ilvl w:val="0"/>
          <w:numId w:val="4"/>
        </w:num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 xml:space="preserve">DISEASES: </w:t>
      </w:r>
      <w:r w:rsidR="00DC32F6" w:rsidRPr="000E2183">
        <w:rPr>
          <w:rFonts w:ascii="Times New Roman" w:hAnsi="Times New Roman" w:cs="Times New Roman"/>
          <w:color w:val="000000" w:themeColor="text1"/>
          <w:sz w:val="24"/>
          <w:szCs w:val="24"/>
        </w:rPr>
        <w:t xml:space="preserve">With the increase in industries various new type of disease comes. Many diseases like smallpox, typhus, typhoid, dysentery, diphtheria etc are the result of industrialization. And it affects on the pocket of poor’s because the treatment of these diseases is very costly and they will not able to pay these heavy bills so they come again to that stage where they start from because what extra wages, they get from industry work spent in medical and health expenses. </w:t>
      </w:r>
    </w:p>
    <w:p w:rsidR="00A31D97" w:rsidRPr="000E2183" w:rsidRDefault="00A31D97" w:rsidP="009B39B9">
      <w:pPr>
        <w:pStyle w:val="ListParagraph"/>
        <w:numPr>
          <w:ilvl w:val="0"/>
          <w:numId w:val="4"/>
        </w:num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 xml:space="preserve">ILLITERACY: </w:t>
      </w:r>
      <w:r w:rsidR="00DC32F6" w:rsidRPr="000E2183">
        <w:rPr>
          <w:rFonts w:ascii="Times New Roman" w:hAnsi="Times New Roman" w:cs="Times New Roman"/>
          <w:color w:val="000000" w:themeColor="text1"/>
          <w:sz w:val="24"/>
          <w:szCs w:val="24"/>
        </w:rPr>
        <w:t xml:space="preserve">As in our country we see that most of the labours are illiterate. They are not in the position to receive industrial training, understand the problem in industries and this illiteracy not only harm to them but harm the country also. Because of un-education they are not aware of their rights and face various problem in their life. </w:t>
      </w:r>
    </w:p>
    <w:p w:rsidR="00A31D97" w:rsidRPr="000E2183" w:rsidRDefault="00A31D97" w:rsidP="009B39B9">
      <w:pPr>
        <w:pStyle w:val="ListParagraph"/>
        <w:numPr>
          <w:ilvl w:val="0"/>
          <w:numId w:val="4"/>
        </w:num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 xml:space="preserve">UNEMPLOYMENT: </w:t>
      </w:r>
      <w:r w:rsidR="00E50C48" w:rsidRPr="000E2183">
        <w:rPr>
          <w:rFonts w:ascii="Times New Roman" w:hAnsi="Times New Roman" w:cs="Times New Roman"/>
          <w:color w:val="000000" w:themeColor="text1"/>
          <w:sz w:val="24"/>
          <w:szCs w:val="24"/>
        </w:rPr>
        <w:t xml:space="preserve">Labour market is also facing a serious problem of unemployment. A huge number of work forces of our country remain partially or wholly unemployed throughout the year or some part of the season. This has led to the problems like disguised unemployment, seasonal unemployment, general unemployment and educated unemployment. </w:t>
      </w:r>
      <w:r w:rsidR="00DC32F6" w:rsidRPr="000E2183">
        <w:rPr>
          <w:rFonts w:ascii="Times New Roman" w:hAnsi="Times New Roman" w:cs="Times New Roman"/>
          <w:color w:val="000000" w:themeColor="text1"/>
          <w:sz w:val="24"/>
          <w:szCs w:val="24"/>
        </w:rPr>
        <w:t>Labour market facing the problem of unemployment. As because of the huge population of India new labour market added with the existing labours every year and it reduce their demand in market so they work hard whole day with little wage.</w:t>
      </w:r>
    </w:p>
    <w:p w:rsidR="00A31D97" w:rsidRPr="000E2183" w:rsidRDefault="00A31D97" w:rsidP="009B39B9">
      <w:pPr>
        <w:pStyle w:val="ListParagraph"/>
        <w:numPr>
          <w:ilvl w:val="0"/>
          <w:numId w:val="4"/>
        </w:num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 xml:space="preserve"> LACK OF LABOUR REFORMS</w:t>
      </w:r>
      <w:r w:rsidRPr="000E2183">
        <w:rPr>
          <w:rFonts w:ascii="Times New Roman" w:hAnsi="Times New Roman" w:cs="Times New Roman"/>
          <w:color w:val="000000" w:themeColor="text1"/>
          <w:sz w:val="24"/>
          <w:szCs w:val="24"/>
        </w:rPr>
        <w:t>:</w:t>
      </w:r>
      <w:r w:rsidR="00DC32F6" w:rsidRPr="000E2183">
        <w:rPr>
          <w:rFonts w:ascii="Times New Roman" w:hAnsi="Times New Roman" w:cs="Times New Roman"/>
          <w:color w:val="000000" w:themeColor="text1"/>
          <w:sz w:val="24"/>
          <w:szCs w:val="24"/>
        </w:rPr>
        <w:t xml:space="preserve"> Indian Labour Market suffering from lack of labour reforms. Economic reform in 1990 change the scenario of the labour system in India but after this country development in the field of labour, reforms stop. Some act is misused like Industrial Dispute Act which says if any manufacturing firm with more than 100 workers then that firm cannot dismiss any worker without the approval of government, even that firm will go bankrupt then it has to pay to their workers so that Indian firm remain so small to </w:t>
      </w:r>
      <w:r w:rsidR="001C05B3" w:rsidRPr="000E2183">
        <w:rPr>
          <w:rFonts w:ascii="Times New Roman" w:hAnsi="Times New Roman" w:cs="Times New Roman"/>
          <w:color w:val="000000" w:themeColor="text1"/>
          <w:sz w:val="24"/>
          <w:szCs w:val="24"/>
        </w:rPr>
        <w:t>save</w:t>
      </w:r>
      <w:r w:rsidR="00DC32F6" w:rsidRPr="000E2183">
        <w:rPr>
          <w:rFonts w:ascii="Times New Roman" w:hAnsi="Times New Roman" w:cs="Times New Roman"/>
          <w:color w:val="000000" w:themeColor="text1"/>
          <w:sz w:val="24"/>
          <w:szCs w:val="24"/>
        </w:rPr>
        <w:t xml:space="preserve"> them from the ambit of this act. </w:t>
      </w:r>
    </w:p>
    <w:p w:rsidR="004A50A8" w:rsidRPr="000E2183" w:rsidRDefault="00AA7754" w:rsidP="009B39B9">
      <w:pPr>
        <w:pStyle w:val="Heading4"/>
        <w:numPr>
          <w:ilvl w:val="0"/>
          <w:numId w:val="4"/>
        </w:numPr>
        <w:shd w:val="clear" w:color="auto" w:fill="FFFFFF"/>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i w:val="0"/>
          <w:color w:val="000000" w:themeColor="text1"/>
          <w:sz w:val="24"/>
          <w:szCs w:val="24"/>
        </w:rPr>
        <w:t>IMPERFECTIONS:</w:t>
      </w:r>
      <w:r w:rsidR="004A50A8" w:rsidRPr="000E2183">
        <w:rPr>
          <w:rFonts w:ascii="Times New Roman" w:hAnsi="Times New Roman" w:cs="Times New Roman"/>
          <w:color w:val="000000" w:themeColor="text1"/>
          <w:sz w:val="24"/>
          <w:szCs w:val="24"/>
        </w:rPr>
        <w:t xml:space="preserve"> </w:t>
      </w:r>
      <w:r w:rsidR="004A50A8" w:rsidRPr="000E2183">
        <w:rPr>
          <w:rFonts w:ascii="Times New Roman" w:hAnsi="Times New Roman" w:cs="Times New Roman"/>
          <w:b w:val="0"/>
          <w:i w:val="0"/>
          <w:color w:val="000000" w:themeColor="text1"/>
          <w:spacing w:val="5"/>
          <w:sz w:val="24"/>
          <w:szCs w:val="24"/>
        </w:rPr>
        <w:t>Labour market in India is also suffering from some imperfections such as lack of adequate information regarding jobs, lack of suitable agency for the proper utilisation of labour force, child labour practices, lack of proper manpower planning etc. Such imperfections have been resulting in various hurdles in the path of absorption of labour force smoothly.</w:t>
      </w:r>
    </w:p>
    <w:p w:rsidR="008E65D8" w:rsidRPr="000E2183" w:rsidRDefault="00A31D97" w:rsidP="009B39B9">
      <w:pPr>
        <w:pStyle w:val="ListParagraph"/>
        <w:numPr>
          <w:ilvl w:val="0"/>
          <w:numId w:val="4"/>
        </w:numPr>
        <w:spacing w:line="360" w:lineRule="auto"/>
        <w:jc w:val="both"/>
        <w:rPr>
          <w:rFonts w:ascii="Times New Roman" w:hAnsi="Times New Roman" w:cs="Times New Roman"/>
          <w:color w:val="000000" w:themeColor="text1"/>
          <w:sz w:val="24"/>
          <w:szCs w:val="24"/>
        </w:rPr>
      </w:pPr>
      <w:r w:rsidRPr="000E2183">
        <w:rPr>
          <w:rFonts w:ascii="Times New Roman" w:hAnsi="Times New Roman" w:cs="Times New Roman"/>
          <w:b/>
          <w:color w:val="000000" w:themeColor="text1"/>
          <w:sz w:val="24"/>
          <w:szCs w:val="24"/>
        </w:rPr>
        <w:t>INDUSTRIAL BACKWARDNESS</w:t>
      </w:r>
      <w:r w:rsidRPr="000E2183">
        <w:rPr>
          <w:rFonts w:ascii="Times New Roman" w:hAnsi="Times New Roman" w:cs="Times New Roman"/>
          <w:color w:val="000000" w:themeColor="text1"/>
          <w:sz w:val="24"/>
          <w:szCs w:val="24"/>
        </w:rPr>
        <w:t xml:space="preserve">: </w:t>
      </w:r>
      <w:r w:rsidR="00DC32F6" w:rsidRPr="000E2183">
        <w:rPr>
          <w:rFonts w:ascii="Times New Roman" w:hAnsi="Times New Roman" w:cs="Times New Roman"/>
          <w:color w:val="000000" w:themeColor="text1"/>
          <w:sz w:val="24"/>
          <w:szCs w:val="24"/>
        </w:rPr>
        <w:t xml:space="preserve">Indian industrial progress manage through the five-year plan but fully dependent on the efficiency of labours </w:t>
      </w:r>
      <w:r w:rsidR="001C05B3" w:rsidRPr="000E2183">
        <w:rPr>
          <w:rFonts w:ascii="Times New Roman" w:hAnsi="Times New Roman" w:cs="Times New Roman"/>
          <w:color w:val="000000" w:themeColor="text1"/>
          <w:sz w:val="24"/>
          <w:szCs w:val="24"/>
        </w:rPr>
        <w:t>it’s but</w:t>
      </w:r>
      <w:r w:rsidR="00DC32F6" w:rsidRPr="000E2183">
        <w:rPr>
          <w:rFonts w:ascii="Times New Roman" w:hAnsi="Times New Roman" w:cs="Times New Roman"/>
          <w:color w:val="000000" w:themeColor="text1"/>
          <w:sz w:val="24"/>
          <w:szCs w:val="24"/>
        </w:rPr>
        <w:t xml:space="preserve"> because of low wages and more work effect on their health which indirectly reduces their efficiency. They have very great need of nutritive food and medical facilities. Their standard of living is very low as compare to other European countries.</w:t>
      </w:r>
    </w:p>
    <w:p w:rsidR="004A50A8" w:rsidRPr="000E2183" w:rsidRDefault="00AA7754" w:rsidP="009B39B9">
      <w:pPr>
        <w:pStyle w:val="ListParagraph"/>
        <w:numPr>
          <w:ilvl w:val="0"/>
          <w:numId w:val="4"/>
        </w:numPr>
        <w:spacing w:line="360" w:lineRule="auto"/>
        <w:jc w:val="both"/>
        <w:rPr>
          <w:rFonts w:ascii="Times New Roman" w:hAnsi="Times New Roman" w:cs="Times New Roman"/>
          <w:b/>
          <w:color w:val="000000" w:themeColor="text1"/>
          <w:sz w:val="24"/>
          <w:szCs w:val="24"/>
        </w:rPr>
      </w:pPr>
      <w:r w:rsidRPr="000E2183">
        <w:rPr>
          <w:rFonts w:ascii="Times New Roman" w:hAnsi="Times New Roman" w:cs="Times New Roman"/>
          <w:b/>
          <w:color w:val="000000" w:themeColor="text1"/>
          <w:sz w:val="24"/>
          <w:szCs w:val="24"/>
        </w:rPr>
        <w:t xml:space="preserve">SURPLUS LABOUR FORCE: </w:t>
      </w:r>
      <w:r w:rsidR="00E50C48" w:rsidRPr="000E2183">
        <w:rPr>
          <w:rFonts w:ascii="Times New Roman" w:hAnsi="Times New Roman" w:cs="Times New Roman"/>
          <w:color w:val="000000" w:themeColor="text1"/>
          <w:spacing w:val="5"/>
          <w:sz w:val="24"/>
          <w:szCs w:val="24"/>
        </w:rPr>
        <w:t>Labour market in India is suffering from surplus labour force. A huge number of labourers are rendered surplus due to lack of adequate demand arising out of both primary, secondary and tertiary sector. Due to high rate of growth of population, a huge number of labour forces is continuously being added with the existing labour force leading to a huge surplus in the labour market.</w:t>
      </w:r>
    </w:p>
    <w:p w:rsidR="00E50C48" w:rsidRPr="000E2183" w:rsidRDefault="00AA7754" w:rsidP="009B39B9">
      <w:pPr>
        <w:pStyle w:val="ListParagraph"/>
        <w:numPr>
          <w:ilvl w:val="0"/>
          <w:numId w:val="4"/>
        </w:numPr>
        <w:spacing w:line="360" w:lineRule="auto"/>
        <w:jc w:val="both"/>
        <w:rPr>
          <w:rFonts w:ascii="Times New Roman" w:hAnsi="Times New Roman" w:cs="Times New Roman"/>
          <w:b/>
          <w:color w:val="000000" w:themeColor="text1"/>
          <w:sz w:val="24"/>
          <w:szCs w:val="24"/>
        </w:rPr>
      </w:pPr>
      <w:r w:rsidRPr="000E2183">
        <w:rPr>
          <w:rFonts w:ascii="Times New Roman" w:hAnsi="Times New Roman" w:cs="Times New Roman"/>
          <w:b/>
          <w:color w:val="000000" w:themeColor="text1"/>
          <w:sz w:val="24"/>
          <w:szCs w:val="24"/>
        </w:rPr>
        <w:t>LACK OF ABSORPTION OF SKILLED LABOUR:</w:t>
      </w:r>
      <w:r w:rsidRPr="000E2183">
        <w:rPr>
          <w:rFonts w:ascii="Times New Roman" w:hAnsi="Times New Roman" w:cs="Times New Roman"/>
          <w:color w:val="000000" w:themeColor="text1"/>
          <w:sz w:val="24"/>
          <w:szCs w:val="24"/>
        </w:rPr>
        <w:t xml:space="preserve"> </w:t>
      </w:r>
      <w:r w:rsidR="00E50C48" w:rsidRPr="000E2183">
        <w:rPr>
          <w:rFonts w:ascii="Times New Roman" w:hAnsi="Times New Roman" w:cs="Times New Roman"/>
          <w:color w:val="000000" w:themeColor="text1"/>
          <w:spacing w:val="5"/>
          <w:sz w:val="24"/>
          <w:szCs w:val="24"/>
        </w:rPr>
        <w:t>In India the absorption rate of skilled labour force is also very poor. A huge number of technically educated youths after completing their technical education like engineering, vocational courses etc. are finding it difficult to get themselves absorbed in the secondary sector, leading to a huge problem educated unemployment in India.</w:t>
      </w:r>
    </w:p>
    <w:p w:rsidR="00E50C48" w:rsidRPr="000E2183" w:rsidRDefault="00AA7754" w:rsidP="009B39B9">
      <w:pPr>
        <w:pStyle w:val="Heading4"/>
        <w:numPr>
          <w:ilvl w:val="0"/>
          <w:numId w:val="4"/>
        </w:numPr>
        <w:shd w:val="clear" w:color="auto" w:fill="FFFFFF"/>
        <w:spacing w:line="360" w:lineRule="auto"/>
        <w:jc w:val="both"/>
        <w:rPr>
          <w:rFonts w:ascii="Times New Roman" w:hAnsi="Times New Roman" w:cs="Times New Roman"/>
          <w:b w:val="0"/>
          <w:i w:val="0"/>
          <w:color w:val="000000" w:themeColor="text1"/>
          <w:sz w:val="24"/>
          <w:szCs w:val="24"/>
        </w:rPr>
      </w:pPr>
      <w:r w:rsidRPr="000E2183">
        <w:rPr>
          <w:rFonts w:ascii="Times New Roman" w:hAnsi="Times New Roman" w:cs="Times New Roman"/>
          <w:i w:val="0"/>
          <w:color w:val="000000" w:themeColor="text1"/>
          <w:sz w:val="24"/>
          <w:szCs w:val="24"/>
        </w:rPr>
        <w:t>WORK CULTURE:</w:t>
      </w:r>
      <w:r w:rsidRPr="000E2183">
        <w:rPr>
          <w:rFonts w:ascii="Times New Roman" w:hAnsi="Times New Roman" w:cs="Times New Roman"/>
          <w:b w:val="0"/>
          <w:i w:val="0"/>
          <w:color w:val="000000" w:themeColor="text1"/>
          <w:sz w:val="24"/>
          <w:szCs w:val="24"/>
        </w:rPr>
        <w:t xml:space="preserve"> </w:t>
      </w:r>
      <w:r w:rsidR="00E50C48" w:rsidRPr="000E2183">
        <w:rPr>
          <w:rFonts w:ascii="Times New Roman" w:hAnsi="Times New Roman" w:cs="Times New Roman"/>
          <w:b w:val="0"/>
          <w:i w:val="0"/>
          <w:color w:val="000000" w:themeColor="text1"/>
          <w:spacing w:val="5"/>
          <w:sz w:val="24"/>
          <w:szCs w:val="24"/>
        </w:rPr>
        <w:t>Work culture among the Indian labour force is not at all good. Whatever work force is absorbed in various productive sectors it is not adhered to healthy work culture. This has been resulting in lesser economic surplus in the production system which restricts indirectly its absorption capacity in future.</w:t>
      </w:r>
    </w:p>
    <w:p w:rsidR="00E50C48" w:rsidRPr="000E2183" w:rsidRDefault="00AA7754" w:rsidP="009B39B9">
      <w:pPr>
        <w:pStyle w:val="Heading4"/>
        <w:numPr>
          <w:ilvl w:val="0"/>
          <w:numId w:val="4"/>
        </w:numPr>
        <w:shd w:val="clear" w:color="auto" w:fill="FFFFFF"/>
        <w:spacing w:line="360" w:lineRule="auto"/>
        <w:jc w:val="both"/>
        <w:rPr>
          <w:rFonts w:ascii="Times New Roman" w:hAnsi="Times New Roman" w:cs="Times New Roman"/>
          <w:b w:val="0"/>
          <w:i w:val="0"/>
          <w:color w:val="000000" w:themeColor="text1"/>
          <w:spacing w:val="5"/>
          <w:sz w:val="24"/>
          <w:szCs w:val="24"/>
        </w:rPr>
      </w:pPr>
      <w:r w:rsidRPr="000E2183">
        <w:rPr>
          <w:rFonts w:ascii="Times New Roman" w:hAnsi="Times New Roman" w:cs="Times New Roman"/>
          <w:i w:val="0"/>
          <w:color w:val="000000" w:themeColor="text1"/>
          <w:sz w:val="24"/>
          <w:szCs w:val="24"/>
        </w:rPr>
        <w:t>MILITANT UNIONISM:</w:t>
      </w:r>
      <w:r w:rsidRPr="000E2183">
        <w:rPr>
          <w:rFonts w:ascii="Times New Roman" w:hAnsi="Times New Roman" w:cs="Times New Roman"/>
          <w:b w:val="0"/>
          <w:i w:val="0"/>
          <w:color w:val="000000" w:themeColor="text1"/>
          <w:sz w:val="24"/>
          <w:szCs w:val="24"/>
        </w:rPr>
        <w:t xml:space="preserve"> </w:t>
      </w:r>
      <w:r w:rsidR="00E50C48" w:rsidRPr="000E2183">
        <w:rPr>
          <w:rFonts w:ascii="Times New Roman" w:hAnsi="Times New Roman" w:cs="Times New Roman"/>
          <w:b w:val="0"/>
          <w:i w:val="0"/>
          <w:color w:val="000000" w:themeColor="text1"/>
          <w:spacing w:val="5"/>
          <w:sz w:val="24"/>
          <w:szCs w:val="24"/>
        </w:rPr>
        <w:t>Labour market in India is also facing the problem of militant unionism. In some productive sectors and that too in some particular states, trade unions are not adhering to healthy practices. This has led to militancy in the union structure and its activities, which is detrimental for the greater interest of the nation.</w:t>
      </w:r>
    </w:p>
    <w:p w:rsidR="00564C0C" w:rsidRPr="000E2183" w:rsidRDefault="00564C0C" w:rsidP="00564C0C">
      <w:pPr>
        <w:pStyle w:val="Heading3"/>
        <w:shd w:val="clear" w:color="auto" w:fill="FFFFFF"/>
        <w:spacing w:before="0" w:after="134"/>
        <w:jc w:val="both"/>
        <w:rPr>
          <w:rFonts w:ascii="Arial" w:hAnsi="Arial" w:cs="Arial"/>
          <w:bCs w:val="0"/>
          <w:color w:val="000000" w:themeColor="text1"/>
          <w:sz w:val="24"/>
          <w:szCs w:val="24"/>
        </w:rPr>
      </w:pPr>
    </w:p>
    <w:p w:rsidR="00564C0C" w:rsidRPr="000E2183" w:rsidRDefault="00564C0C" w:rsidP="000D25C1">
      <w:pPr>
        <w:pStyle w:val="Heading3"/>
        <w:shd w:val="clear" w:color="auto" w:fill="FFFFFF"/>
        <w:spacing w:before="0" w:after="134" w:line="360" w:lineRule="auto"/>
        <w:jc w:val="both"/>
        <w:rPr>
          <w:rFonts w:ascii="Times New Roman" w:hAnsi="Times New Roman" w:cs="Times New Roman"/>
          <w:bCs w:val="0"/>
          <w:color w:val="000000" w:themeColor="text1"/>
          <w:sz w:val="24"/>
          <w:szCs w:val="24"/>
        </w:rPr>
      </w:pPr>
      <w:r w:rsidRPr="000E2183">
        <w:rPr>
          <w:rFonts w:ascii="Times New Roman" w:hAnsi="Times New Roman" w:cs="Times New Roman"/>
          <w:bCs w:val="0"/>
          <w:color w:val="000000" w:themeColor="text1"/>
          <w:sz w:val="24"/>
          <w:szCs w:val="24"/>
        </w:rPr>
        <w:t>MAJOR IMPACTS OF GLOBALISATION ON INDIAN LABOUR</w:t>
      </w:r>
    </w:p>
    <w:p w:rsidR="00564C0C" w:rsidRPr="000E2183" w:rsidRDefault="00564C0C" w:rsidP="000D25C1">
      <w:pPr>
        <w:spacing w:line="360" w:lineRule="auto"/>
        <w:jc w:val="both"/>
        <w:rPr>
          <w:rFonts w:ascii="Times New Roman" w:hAnsi="Times New Roman" w:cs="Times New Roman"/>
          <w:color w:val="000000" w:themeColor="text1"/>
          <w:sz w:val="24"/>
          <w:szCs w:val="24"/>
          <w:shd w:val="clear" w:color="auto" w:fill="FFFFFF"/>
        </w:rPr>
      </w:pPr>
      <w:r w:rsidRPr="000E2183">
        <w:rPr>
          <w:rFonts w:ascii="Times New Roman" w:hAnsi="Times New Roman" w:cs="Times New Roman"/>
          <w:color w:val="000000" w:themeColor="text1"/>
          <w:sz w:val="24"/>
          <w:szCs w:val="24"/>
          <w:shd w:val="clear" w:color="auto" w:fill="FFFFFF"/>
        </w:rPr>
        <w:t xml:space="preserve">Employment is a crucial pillar of development that allows an observer to understand a nation’s economic state of affairs. A nation with a thriving workforce can be equated to being a nation with a flourishing economy. Accordingly, suitable monetary and fiscal policies that are in character with the healthy employment rate, can be set in place for the smooth functioning of the economy. </w:t>
      </w:r>
      <w:r w:rsidR="005D08F6" w:rsidRPr="000E2183">
        <w:rPr>
          <w:rFonts w:ascii="Times New Roman" w:hAnsi="Times New Roman" w:cs="Times New Roman"/>
          <w:color w:val="000000" w:themeColor="text1"/>
          <w:sz w:val="24"/>
          <w:szCs w:val="24"/>
          <w:shd w:val="clear" w:color="auto" w:fill="FFFFFF"/>
        </w:rPr>
        <w:t xml:space="preserve"> Globalization has brought significant changes to the way labor laws are implemented and enforced worldwide. The emergence of new technologies, increased mobility of labor, and the opening of markets have presented both opportunities and challenges for workers and governments alike. In this article, we will explore the impact of globalization on labor law and the various ways in which it has influenced the rights and protections of workers around the world. One of the primary challenges that globalization has presented to labor law is the so-called “race to the bottom” in wages and working conditions. As companies have sought to reduce costs and increase profits, many have moved their production to countries with lower labor standards and fewer regulations. This has created an uneven playing field for workers in different parts of the world, with many being exploited and forced to work in unsafe and unfair conditions.</w:t>
      </w:r>
      <w:r w:rsidR="005D08F6" w:rsidRPr="000E2183">
        <w:rPr>
          <w:rFonts w:ascii="Times New Roman" w:hAnsi="Times New Roman" w:cs="Times New Roman"/>
          <w:color w:val="000000" w:themeColor="text1"/>
          <w:sz w:val="24"/>
          <w:szCs w:val="24"/>
        </w:rPr>
        <w:t xml:space="preserve"> </w:t>
      </w:r>
      <w:r w:rsidRPr="000E2183">
        <w:rPr>
          <w:rFonts w:ascii="Times New Roman" w:hAnsi="Times New Roman" w:cs="Times New Roman"/>
          <w:color w:val="000000" w:themeColor="text1"/>
          <w:sz w:val="24"/>
          <w:szCs w:val="24"/>
        </w:rPr>
        <w:t>Additionally, several merits were witnessed as indirect benefits. This section intends to expound the merits as well as the demerits of the global outlook with respect to labourers.</w:t>
      </w:r>
    </w:p>
    <w:p w:rsidR="00564C0C" w:rsidRPr="000E2183" w:rsidRDefault="00564C0C" w:rsidP="000D25C1">
      <w:pPr>
        <w:pStyle w:val="NormalWeb"/>
        <w:shd w:val="clear" w:color="auto" w:fill="FFFFFF"/>
        <w:spacing w:before="0" w:beforeAutospacing="0" w:after="0" w:afterAutospacing="0" w:line="360" w:lineRule="auto"/>
        <w:jc w:val="both"/>
        <w:rPr>
          <w:b/>
          <w:color w:val="000000" w:themeColor="text1"/>
        </w:rPr>
      </w:pPr>
      <w:r w:rsidRPr="000E2183">
        <w:rPr>
          <w:b/>
          <w:color w:val="000000" w:themeColor="text1"/>
        </w:rPr>
        <w:t>PROS:</w:t>
      </w:r>
    </w:p>
    <w:p w:rsidR="00564C0C" w:rsidRPr="000E2183" w:rsidRDefault="00564C0C" w:rsidP="000D25C1">
      <w:pPr>
        <w:pStyle w:val="NormalWeb"/>
        <w:shd w:val="clear" w:color="auto" w:fill="FFFFFF"/>
        <w:spacing w:before="0" w:beforeAutospacing="0" w:after="0" w:afterAutospacing="0" w:line="360" w:lineRule="auto"/>
        <w:jc w:val="both"/>
        <w:rPr>
          <w:color w:val="000000" w:themeColor="text1"/>
        </w:rPr>
      </w:pPr>
      <w:r w:rsidRPr="000E2183">
        <w:rPr>
          <w:color w:val="000000" w:themeColor="text1"/>
        </w:rPr>
        <w:t xml:space="preserve">1. </w:t>
      </w:r>
      <w:r w:rsidRPr="000E2183">
        <w:rPr>
          <w:b/>
          <w:color w:val="000000" w:themeColor="text1"/>
        </w:rPr>
        <w:t>SURGE IN INDUSTRIAL EMPLOYMENT OPPORTUNITIES:</w:t>
      </w:r>
      <w:r w:rsidRPr="000E2183">
        <w:rPr>
          <w:color w:val="000000" w:themeColor="text1"/>
        </w:rPr>
        <w:t xml:space="preserve"> The rise of international business entities participating in the economic advancement of India, caused multiplication in the prospect of work. Larger human capital was demanded by numerous businesses. Labourers were handed several potential choices of work. This attracted a shift from agro-based work to industrial help.</w:t>
      </w:r>
    </w:p>
    <w:p w:rsidR="00564C0C" w:rsidRPr="000E2183" w:rsidRDefault="00564C0C" w:rsidP="000D25C1">
      <w:pPr>
        <w:pStyle w:val="NormalWeb"/>
        <w:shd w:val="clear" w:color="auto" w:fill="FFFFFF"/>
        <w:spacing w:before="0" w:beforeAutospacing="0" w:after="0" w:afterAutospacing="0" w:line="360" w:lineRule="auto"/>
        <w:jc w:val="both"/>
        <w:rPr>
          <w:color w:val="000000" w:themeColor="text1"/>
        </w:rPr>
      </w:pPr>
      <w:r w:rsidRPr="000E2183">
        <w:rPr>
          <w:color w:val="000000" w:themeColor="text1"/>
        </w:rPr>
        <w:t xml:space="preserve">2. </w:t>
      </w:r>
      <w:r w:rsidRPr="000E2183">
        <w:rPr>
          <w:b/>
          <w:color w:val="000000" w:themeColor="text1"/>
        </w:rPr>
        <w:t>BETTER COMPENSATION RECEIVED:</w:t>
      </w:r>
      <w:r w:rsidRPr="000E2183">
        <w:rPr>
          <w:color w:val="000000" w:themeColor="text1"/>
        </w:rPr>
        <w:t xml:space="preserve"> The economic boost gave rise to better opportunities and compensation as well. The upward graph is a favourable incentive for eligible workers to take up jobs. Additionally, the laws laid down by the country and enforced through the ILO to ensure fair and reasonable wages for work.</w:t>
      </w:r>
    </w:p>
    <w:p w:rsidR="00564C0C" w:rsidRPr="000E2183" w:rsidRDefault="00564C0C" w:rsidP="000D25C1">
      <w:pPr>
        <w:pStyle w:val="NormalWeb"/>
        <w:shd w:val="clear" w:color="auto" w:fill="FFFFFF"/>
        <w:spacing w:before="0" w:beforeAutospacing="0" w:after="0" w:afterAutospacing="0" w:line="360" w:lineRule="auto"/>
        <w:jc w:val="both"/>
        <w:rPr>
          <w:color w:val="000000" w:themeColor="text1"/>
        </w:rPr>
      </w:pPr>
      <w:r w:rsidRPr="000E2183">
        <w:rPr>
          <w:color w:val="000000" w:themeColor="text1"/>
        </w:rPr>
        <w:t xml:space="preserve">3. </w:t>
      </w:r>
      <w:r w:rsidRPr="000E2183">
        <w:rPr>
          <w:b/>
          <w:color w:val="000000" w:themeColor="text1"/>
        </w:rPr>
        <w:t>PURCHASING POWER GIVEN TO BLUE-COLLAR WORKERS:</w:t>
      </w:r>
      <w:r w:rsidRPr="000E2183">
        <w:rPr>
          <w:color w:val="000000" w:themeColor="text1"/>
        </w:rPr>
        <w:t xml:space="preserve"> With the onset of </w:t>
      </w:r>
      <w:r w:rsidR="00877DE3">
        <w:rPr>
          <w:color w:val="000000" w:themeColor="text1"/>
        </w:rPr>
        <w:t xml:space="preserve">higher compensation provided.  </w:t>
      </w:r>
      <w:r w:rsidRPr="000E2183">
        <w:rPr>
          <w:color w:val="000000" w:themeColor="text1"/>
        </w:rPr>
        <w:t>labourer’s ability to purchase beyond Giffen goods (necessities). It allows them to purchase beyond the autonomous spending, that is required for survival. An increase in purchasing power also makes room for savings. All aspects considered; it gives the labourers financial flexibility.</w:t>
      </w:r>
    </w:p>
    <w:p w:rsidR="00564C0C" w:rsidRPr="000E2183" w:rsidRDefault="00564C0C" w:rsidP="000D25C1">
      <w:pPr>
        <w:pStyle w:val="NormalWeb"/>
        <w:shd w:val="clear" w:color="auto" w:fill="FFFFFF"/>
        <w:spacing w:before="0" w:beforeAutospacing="0" w:after="0" w:afterAutospacing="0" w:line="360" w:lineRule="auto"/>
        <w:jc w:val="both"/>
        <w:rPr>
          <w:color w:val="000000" w:themeColor="text1"/>
        </w:rPr>
      </w:pPr>
      <w:r w:rsidRPr="000E2183">
        <w:rPr>
          <w:color w:val="000000" w:themeColor="text1"/>
        </w:rPr>
        <w:t>4</w:t>
      </w:r>
      <w:r w:rsidRPr="000E2183">
        <w:rPr>
          <w:b/>
          <w:color w:val="000000" w:themeColor="text1"/>
        </w:rPr>
        <w:t>. SOCIAL OBJECTIVES:</w:t>
      </w:r>
      <w:r w:rsidRPr="000E2183">
        <w:rPr>
          <w:color w:val="000000" w:themeColor="text1"/>
        </w:rPr>
        <w:t xml:space="preserve"> The new dimension of businesses having a social aim is vital for development. The entity undertakes social responsibility towards its workers and the community. As per society, it contributes by giving back to society in any form. This could include the creation of amenities or community service. On the other hand, it owes a duty towards to workers for the betterment of Industrial Relations</w:t>
      </w:r>
      <w:r w:rsidR="008C2617">
        <w:rPr>
          <w:color w:val="000000" w:themeColor="text1"/>
        </w:rPr>
        <w:t>, Social security of workers and</w:t>
      </w:r>
      <w:r w:rsidRPr="000E2183">
        <w:rPr>
          <w:color w:val="000000" w:themeColor="text1"/>
        </w:rPr>
        <w:t xml:space="preserve"> Welfare of workers.</w:t>
      </w:r>
    </w:p>
    <w:p w:rsidR="00631922" w:rsidRPr="000E2183" w:rsidRDefault="00D01EDB" w:rsidP="000D25C1">
      <w:pPr>
        <w:pStyle w:val="Heading3"/>
        <w:spacing w:before="0" w:line="360" w:lineRule="auto"/>
        <w:jc w:val="both"/>
        <w:rPr>
          <w:rFonts w:ascii="Times New Roman" w:hAnsi="Times New Roman" w:cs="Times New Roman"/>
          <w:b w:val="0"/>
          <w:color w:val="000000" w:themeColor="text1"/>
          <w:spacing w:val="-4"/>
          <w:sz w:val="24"/>
          <w:szCs w:val="24"/>
        </w:rPr>
      </w:pPr>
      <w:r w:rsidRPr="000E2183">
        <w:rPr>
          <w:rFonts w:ascii="Times New Roman" w:hAnsi="Times New Roman" w:cs="Times New Roman"/>
          <w:bCs w:val="0"/>
          <w:color w:val="000000" w:themeColor="text1"/>
          <w:spacing w:val="-4"/>
          <w:sz w:val="24"/>
          <w:szCs w:val="24"/>
        </w:rPr>
        <w:t>5. EFFECTS OF GLOBALISATION ON POLITICS</w:t>
      </w:r>
      <w:r w:rsidRPr="000E2183">
        <w:rPr>
          <w:rFonts w:ascii="Times New Roman" w:hAnsi="Times New Roman" w:cs="Times New Roman"/>
          <w:b w:val="0"/>
          <w:bCs w:val="0"/>
          <w:color w:val="000000" w:themeColor="text1"/>
          <w:spacing w:val="-4"/>
          <w:sz w:val="24"/>
          <w:szCs w:val="24"/>
        </w:rPr>
        <w:t xml:space="preserve">: </w:t>
      </w:r>
      <w:r w:rsidR="00631922" w:rsidRPr="000E2183">
        <w:rPr>
          <w:rFonts w:ascii="Times New Roman" w:hAnsi="Times New Roman" w:cs="Times New Roman"/>
          <w:b w:val="0"/>
          <w:color w:val="000000" w:themeColor="text1"/>
          <w:spacing w:val="-4"/>
          <w:sz w:val="24"/>
          <w:szCs w:val="24"/>
        </w:rPr>
        <w:t>In a globalised world, decisions that are taken are done so to the benefit of the wider global population. In addition, the availability of information makes political-type decisions more transparent. Globalisation also ensures that smaller developing countries can unite and work together for their better good. Furthermore, increased interdependency encourages there to be peace and can reduce the risk of invasions. Moreover, the rise of technology and the internet has given the oppressed a voice so that people around the globe know what's happening and can lobby for changes.</w:t>
      </w:r>
    </w:p>
    <w:p w:rsidR="001050D8" w:rsidRPr="008C2617" w:rsidRDefault="008C2617" w:rsidP="008C2617">
      <w:pPr>
        <w:spacing w:line="360" w:lineRule="auto"/>
        <w:jc w:val="both"/>
        <w:rPr>
          <w:rFonts w:ascii="Times New Roman" w:hAnsi="Times New Roman" w:cs="Times New Roman"/>
          <w:color w:val="000000" w:themeColor="text1"/>
          <w:sz w:val="24"/>
          <w:szCs w:val="24"/>
        </w:rPr>
      </w:pPr>
      <w:r w:rsidRPr="008C2617">
        <w:rPr>
          <w:rFonts w:ascii="Times New Roman" w:hAnsi="Times New Roman" w:cs="Times New Roman"/>
          <w:b/>
          <w:color w:val="000000" w:themeColor="text1"/>
          <w:sz w:val="24"/>
          <w:szCs w:val="24"/>
        </w:rPr>
        <w:t>6.</w:t>
      </w:r>
      <w:r w:rsidRPr="008C2617">
        <w:rPr>
          <w:rFonts w:ascii="Times New Roman" w:hAnsi="Times New Roman" w:cs="Times New Roman"/>
          <w:b/>
          <w:color w:val="000000" w:themeColor="text1"/>
          <w:sz w:val="24"/>
          <w:szCs w:val="24"/>
          <w:shd w:val="clear" w:color="auto" w:fill="FFFFFF"/>
        </w:rPr>
        <w:t xml:space="preserve"> FORMATION OF LABOUR UNION:</w:t>
      </w:r>
      <w:r w:rsidRPr="008C2617">
        <w:rPr>
          <w:rFonts w:ascii="Times New Roman" w:hAnsi="Times New Roman" w:cs="Times New Roman"/>
          <w:color w:val="000000" w:themeColor="text1"/>
          <w:sz w:val="24"/>
          <w:szCs w:val="24"/>
          <w:shd w:val="clear" w:color="auto" w:fill="FFFFFF"/>
        </w:rPr>
        <w:t xml:space="preserve"> </w:t>
      </w:r>
      <w:r w:rsidR="001050D8" w:rsidRPr="008C2617">
        <w:rPr>
          <w:rFonts w:ascii="Times New Roman" w:hAnsi="Times New Roman" w:cs="Times New Roman"/>
          <w:color w:val="000000" w:themeColor="text1"/>
          <w:sz w:val="24"/>
          <w:szCs w:val="24"/>
          <w:shd w:val="clear" w:color="auto" w:fill="FFFFFF"/>
        </w:rPr>
        <w:t>A labor union, also known as a trade union, is an organization of workers that represents their interests in negotiations with employers. The purpose of a labor union is to improve or maintain the conditions of employment, such as pay, benefits, and working hours.</w:t>
      </w:r>
    </w:p>
    <w:p w:rsidR="00D01EDB" w:rsidRPr="000E2183" w:rsidRDefault="00D01EDB" w:rsidP="000D25C1">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p>
    <w:p w:rsidR="008C2617" w:rsidRDefault="008C2617" w:rsidP="000D25C1">
      <w:pPr>
        <w:shd w:val="clear" w:color="auto" w:fill="FFFFFF"/>
        <w:spacing w:after="0" w:line="360" w:lineRule="auto"/>
        <w:jc w:val="both"/>
        <w:rPr>
          <w:rFonts w:ascii="Times New Roman" w:eastAsia="Times New Roman" w:hAnsi="Times New Roman" w:cs="Times New Roman"/>
          <w:b/>
          <w:color w:val="000000" w:themeColor="text1"/>
          <w:kern w:val="0"/>
          <w:sz w:val="24"/>
          <w:szCs w:val="24"/>
        </w:rPr>
      </w:pPr>
    </w:p>
    <w:p w:rsidR="000D3C6B" w:rsidRPr="000E2183" w:rsidRDefault="000D3C6B" w:rsidP="000D25C1">
      <w:pPr>
        <w:shd w:val="clear" w:color="auto" w:fill="FFFFFF"/>
        <w:spacing w:after="0" w:line="360" w:lineRule="auto"/>
        <w:jc w:val="both"/>
        <w:rPr>
          <w:rFonts w:ascii="Times New Roman" w:eastAsia="Times New Roman" w:hAnsi="Times New Roman" w:cs="Times New Roman"/>
          <w:b/>
          <w:color w:val="000000" w:themeColor="text1"/>
          <w:kern w:val="0"/>
          <w:sz w:val="24"/>
          <w:szCs w:val="24"/>
        </w:rPr>
      </w:pPr>
      <w:r w:rsidRPr="000E2183">
        <w:rPr>
          <w:rFonts w:ascii="Times New Roman" w:eastAsia="Times New Roman" w:hAnsi="Times New Roman" w:cs="Times New Roman"/>
          <w:b/>
          <w:color w:val="000000" w:themeColor="text1"/>
          <w:kern w:val="0"/>
          <w:sz w:val="24"/>
          <w:szCs w:val="24"/>
        </w:rPr>
        <w:t xml:space="preserve">CONS </w:t>
      </w:r>
      <w:r w:rsidR="00D01EDB" w:rsidRPr="000E2183">
        <w:rPr>
          <w:rFonts w:ascii="Times New Roman" w:eastAsia="Times New Roman" w:hAnsi="Times New Roman" w:cs="Times New Roman"/>
          <w:b/>
          <w:color w:val="000000" w:themeColor="text1"/>
          <w:kern w:val="0"/>
          <w:sz w:val="24"/>
          <w:szCs w:val="24"/>
        </w:rPr>
        <w:t>:</w:t>
      </w:r>
    </w:p>
    <w:p w:rsidR="00F47B11" w:rsidRPr="000E2183" w:rsidRDefault="00F47B11" w:rsidP="00F47B11">
      <w:pPr>
        <w:shd w:val="clear" w:color="auto" w:fill="FFFFFF"/>
        <w:spacing w:line="402" w:lineRule="atLeast"/>
        <w:rPr>
          <w:rFonts w:ascii="Times New Roman" w:hAnsi="Times New Roman" w:cs="Times New Roman"/>
          <w:color w:val="000000" w:themeColor="text1"/>
          <w:sz w:val="24"/>
          <w:szCs w:val="24"/>
        </w:rPr>
      </w:pPr>
      <w:r w:rsidRPr="000E2183">
        <w:rPr>
          <w:rFonts w:ascii="Times New Roman" w:hAnsi="Times New Roman" w:cs="Times New Roman"/>
          <w:color w:val="000000" w:themeColor="text1"/>
          <w:sz w:val="24"/>
          <w:szCs w:val="24"/>
        </w:rPr>
        <w:t>Globalization has negatively impacted labor legislation in India in several ways, including: </w:t>
      </w:r>
    </w:p>
    <w:p w:rsidR="000D3C6B" w:rsidRPr="004636C5" w:rsidRDefault="004636C5" w:rsidP="004636C5">
      <w:pPr>
        <w:shd w:val="clear" w:color="auto" w:fill="FFFFFF"/>
        <w:spacing w:after="0" w:line="360" w:lineRule="auto"/>
        <w:jc w:val="both"/>
        <w:rPr>
          <w:rFonts w:ascii="Arial" w:eastAsia="Times New Roman" w:hAnsi="Arial" w:cs="Arial"/>
          <w:color w:val="000000" w:themeColor="text1"/>
          <w:spacing w:val="2"/>
          <w:kern w:val="0"/>
          <w:sz w:val="27"/>
          <w:szCs w:val="27"/>
        </w:rPr>
      </w:pPr>
      <w:r>
        <w:rPr>
          <w:rFonts w:ascii="Times New Roman" w:eastAsia="Times New Roman" w:hAnsi="Times New Roman" w:cs="Times New Roman"/>
          <w:b/>
          <w:color w:val="000000" w:themeColor="text1"/>
          <w:kern w:val="0"/>
          <w:sz w:val="24"/>
          <w:szCs w:val="24"/>
        </w:rPr>
        <w:t>1.</w:t>
      </w:r>
      <w:r w:rsidR="000D3C6B" w:rsidRPr="004636C5">
        <w:rPr>
          <w:rFonts w:ascii="Times New Roman" w:eastAsia="Times New Roman" w:hAnsi="Times New Roman" w:cs="Times New Roman"/>
          <w:b/>
          <w:color w:val="000000" w:themeColor="text1"/>
          <w:kern w:val="0"/>
          <w:sz w:val="24"/>
          <w:szCs w:val="24"/>
        </w:rPr>
        <w:t>CAPITALIST OUTLOOK</w:t>
      </w:r>
      <w:r w:rsidR="000D3C6B" w:rsidRPr="004636C5">
        <w:rPr>
          <w:rFonts w:ascii="Times New Roman" w:eastAsia="Times New Roman" w:hAnsi="Times New Roman" w:cs="Times New Roman"/>
          <w:color w:val="000000" w:themeColor="text1"/>
          <w:kern w:val="0"/>
          <w:sz w:val="24"/>
          <w:szCs w:val="24"/>
        </w:rPr>
        <w:t xml:space="preserve">: </w:t>
      </w:r>
      <w:r w:rsidR="005A11CC" w:rsidRPr="004636C5">
        <w:rPr>
          <w:rFonts w:ascii="Times New Roman" w:eastAsia="Times New Roman" w:hAnsi="Times New Roman" w:cs="Times New Roman"/>
          <w:color w:val="000000" w:themeColor="text1"/>
          <w:spacing w:val="2"/>
          <w:kern w:val="0"/>
          <w:sz w:val="24"/>
          <w:szCs w:val="24"/>
        </w:rPr>
        <w:t>Globalization is based on capitalism and the expansion of business operations, with the primary goal of earning profits.</w:t>
      </w:r>
      <w:r w:rsidR="005A11CC" w:rsidRPr="004636C5">
        <w:rPr>
          <w:rFonts w:ascii="Arial" w:eastAsia="Times New Roman" w:hAnsi="Arial" w:cs="Arial"/>
          <w:color w:val="000000" w:themeColor="text1"/>
          <w:spacing w:val="2"/>
          <w:kern w:val="0"/>
          <w:sz w:val="27"/>
        </w:rPr>
        <w:t> </w:t>
      </w:r>
      <w:r w:rsidR="000D3C6B" w:rsidRPr="004636C5">
        <w:rPr>
          <w:rFonts w:ascii="Times New Roman" w:eastAsia="Times New Roman" w:hAnsi="Times New Roman" w:cs="Times New Roman"/>
          <w:color w:val="000000" w:themeColor="text1"/>
          <w:kern w:val="0"/>
          <w:sz w:val="24"/>
          <w:szCs w:val="24"/>
        </w:rPr>
        <w:t>The idea of globalisation rests on capitalism and the expansion of business operations. Even with the existence of social objectives, the primary aim of earning profits overrules all else. In a socialist economy, the welfare of the people is supreme. Ergo, the capitalistic perspective does not cater to the specific needs and wants of the working class.</w:t>
      </w:r>
    </w:p>
    <w:p w:rsidR="00F450D1" w:rsidRPr="008C2617" w:rsidRDefault="00F450D1" w:rsidP="00F450D1">
      <w:pPr>
        <w:shd w:val="clear" w:color="auto" w:fill="FFFFFF"/>
        <w:spacing w:after="0" w:line="360" w:lineRule="auto"/>
        <w:jc w:val="both"/>
        <w:rPr>
          <w:rFonts w:ascii="Times New Roman" w:eastAsia="Times New Roman" w:hAnsi="Times New Roman" w:cs="Times New Roman"/>
          <w:color w:val="000000" w:themeColor="text1"/>
          <w:spacing w:val="2"/>
          <w:kern w:val="0"/>
          <w:sz w:val="24"/>
          <w:szCs w:val="24"/>
        </w:rPr>
      </w:pPr>
      <w:r w:rsidRPr="008C2617">
        <w:rPr>
          <w:rFonts w:ascii="Times New Roman" w:eastAsia="Times New Roman" w:hAnsi="Times New Roman" w:cs="Times New Roman"/>
          <w:b/>
          <w:color w:val="000000" w:themeColor="text1"/>
          <w:kern w:val="0"/>
          <w:sz w:val="24"/>
          <w:szCs w:val="24"/>
        </w:rPr>
        <w:t>2</w:t>
      </w:r>
      <w:r w:rsidRPr="008C2617">
        <w:rPr>
          <w:rFonts w:ascii="Times New Roman" w:eastAsia="Times New Roman" w:hAnsi="Times New Roman" w:cs="Times New Roman"/>
          <w:b/>
          <w:color w:val="000000" w:themeColor="text1"/>
          <w:spacing w:val="2"/>
          <w:kern w:val="0"/>
          <w:sz w:val="24"/>
          <w:szCs w:val="24"/>
        </w:rPr>
        <w:t>. WAGES:</w:t>
      </w:r>
      <w:r w:rsidRPr="008C2617">
        <w:rPr>
          <w:rFonts w:ascii="Times New Roman" w:eastAsia="Times New Roman" w:hAnsi="Times New Roman" w:cs="Times New Roman"/>
          <w:color w:val="000000" w:themeColor="text1"/>
          <w:spacing w:val="2"/>
          <w:kern w:val="0"/>
          <w:sz w:val="24"/>
          <w:szCs w:val="24"/>
        </w:rPr>
        <w:t xml:space="preserve"> One of the primary challenges that globalization has presented to labor law is the so-called “race to the bottom” in wages and working conditions. As companies have sought to reduce costs and increase profits, many have moved their production to countries with lower labor standards and fewer regulations.</w:t>
      </w:r>
    </w:p>
    <w:p w:rsidR="000D3C6B" w:rsidRPr="000E2183" w:rsidRDefault="000D3C6B" w:rsidP="000D25C1">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r w:rsidRPr="000E2183">
        <w:rPr>
          <w:rFonts w:ascii="Times New Roman" w:eastAsia="Times New Roman" w:hAnsi="Times New Roman" w:cs="Times New Roman"/>
          <w:color w:val="000000" w:themeColor="text1"/>
          <w:kern w:val="0"/>
          <w:sz w:val="24"/>
          <w:szCs w:val="24"/>
        </w:rPr>
        <w:t xml:space="preserve">2. </w:t>
      </w:r>
      <w:r w:rsidRPr="000E2183">
        <w:rPr>
          <w:rFonts w:ascii="Times New Roman" w:eastAsia="Times New Roman" w:hAnsi="Times New Roman" w:cs="Times New Roman"/>
          <w:b/>
          <w:color w:val="000000" w:themeColor="text1"/>
          <w:kern w:val="0"/>
          <w:sz w:val="24"/>
          <w:szCs w:val="24"/>
        </w:rPr>
        <w:t>POLICY PARALYSIS:</w:t>
      </w:r>
      <w:r w:rsidRPr="000E2183">
        <w:rPr>
          <w:rFonts w:ascii="Times New Roman" w:eastAsia="Times New Roman" w:hAnsi="Times New Roman" w:cs="Times New Roman"/>
          <w:color w:val="000000" w:themeColor="text1"/>
          <w:kern w:val="0"/>
          <w:sz w:val="24"/>
          <w:szCs w:val="24"/>
        </w:rPr>
        <w:t xml:space="preserve"> Even though several laws are in place to regulate, monitor and ensure the best interest of the blue-collar workers, the loopholes in provisions allow the businesses to misemploy and take advantage of these gaps. The laws need to be more in tune with today’s diverse technical developments. To ensure multidimensional security to workers that include Working conditions, Occupational safety AND Social Security.</w:t>
      </w:r>
    </w:p>
    <w:p w:rsidR="000D3C6B" w:rsidRPr="000E2183" w:rsidRDefault="000D3C6B" w:rsidP="000D25C1">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r w:rsidRPr="000E2183">
        <w:rPr>
          <w:rFonts w:ascii="Times New Roman" w:eastAsia="Times New Roman" w:hAnsi="Times New Roman" w:cs="Times New Roman"/>
          <w:color w:val="000000" w:themeColor="text1"/>
          <w:kern w:val="0"/>
          <w:sz w:val="24"/>
          <w:szCs w:val="24"/>
        </w:rPr>
        <w:t xml:space="preserve">3. </w:t>
      </w:r>
      <w:r w:rsidRPr="000E2183">
        <w:rPr>
          <w:rFonts w:ascii="Times New Roman" w:eastAsia="Times New Roman" w:hAnsi="Times New Roman" w:cs="Times New Roman"/>
          <w:b/>
          <w:color w:val="000000" w:themeColor="text1"/>
          <w:kern w:val="0"/>
          <w:sz w:val="24"/>
          <w:szCs w:val="24"/>
        </w:rPr>
        <w:t xml:space="preserve">EXPLOITATION OF ECONOMICAL LABOUR MARKET: </w:t>
      </w:r>
      <w:r w:rsidRPr="000E2183">
        <w:rPr>
          <w:rFonts w:ascii="Times New Roman" w:eastAsia="Times New Roman" w:hAnsi="Times New Roman" w:cs="Times New Roman"/>
          <w:color w:val="000000" w:themeColor="text1"/>
          <w:kern w:val="0"/>
          <w:sz w:val="24"/>
          <w:szCs w:val="24"/>
        </w:rPr>
        <w:t>The large businesses that move overseas to increase production and operations tend to abuse the availability, accessibility and affordability of the workers in India. Developing nations are usually viewed as sources for the easy and cheap acquirement of labour. </w:t>
      </w:r>
    </w:p>
    <w:p w:rsidR="00F76C2B" w:rsidRPr="004636C5" w:rsidRDefault="00F76C2B" w:rsidP="000D25C1">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4636C5">
        <w:rPr>
          <w:rFonts w:ascii="Times New Roman" w:eastAsia="Times New Roman" w:hAnsi="Times New Roman" w:cs="Times New Roman"/>
          <w:color w:val="000000" w:themeColor="text1"/>
          <w:kern w:val="0"/>
          <w:sz w:val="24"/>
          <w:szCs w:val="24"/>
        </w:rPr>
        <w:t>4</w:t>
      </w:r>
      <w:r w:rsidRPr="004636C5">
        <w:rPr>
          <w:rFonts w:ascii="Times New Roman" w:eastAsia="Times New Roman" w:hAnsi="Times New Roman" w:cs="Times New Roman"/>
          <w:b/>
          <w:color w:val="000000" w:themeColor="text1"/>
          <w:kern w:val="0"/>
          <w:sz w:val="24"/>
          <w:szCs w:val="24"/>
        </w:rPr>
        <w:t>. MIGRATION OF LABOR FORCES:</w:t>
      </w:r>
      <w:r w:rsidRPr="004636C5">
        <w:rPr>
          <w:rFonts w:ascii="Times New Roman" w:eastAsia="Times New Roman" w:hAnsi="Times New Roman" w:cs="Times New Roman"/>
          <w:color w:val="000000" w:themeColor="text1"/>
          <w:kern w:val="0"/>
          <w:sz w:val="24"/>
          <w:szCs w:val="24"/>
          <w:shd w:val="clear" w:color="auto" w:fill="FFFFFF"/>
        </w:rPr>
        <w:t xml:space="preserve"> </w:t>
      </w:r>
      <w:r w:rsidRPr="004636C5">
        <w:rPr>
          <w:rFonts w:ascii="Times New Roman" w:hAnsi="Times New Roman" w:cs="Times New Roman"/>
          <w:color w:val="000000" w:themeColor="text1"/>
          <w:sz w:val="24"/>
          <w:szCs w:val="24"/>
          <w:shd w:val="clear" w:color="auto" w:fill="FFFFFF"/>
        </w:rPr>
        <w:t>One of the effects of globalization is the </w:t>
      </w:r>
      <w:r w:rsidRPr="004636C5">
        <w:rPr>
          <w:rFonts w:ascii="Times New Roman" w:hAnsi="Times New Roman" w:cs="Times New Roman"/>
          <w:color w:val="000000" w:themeColor="text1"/>
          <w:sz w:val="24"/>
          <w:szCs w:val="24"/>
          <w:shd w:val="clear" w:color="auto" w:fill="D3E3FD"/>
        </w:rPr>
        <w:t>migration of labor forces</w:t>
      </w:r>
      <w:r w:rsidRPr="004636C5">
        <w:rPr>
          <w:rFonts w:ascii="Times New Roman" w:hAnsi="Times New Roman" w:cs="Times New Roman"/>
          <w:color w:val="000000" w:themeColor="text1"/>
          <w:sz w:val="24"/>
          <w:szCs w:val="24"/>
          <w:shd w:val="clear" w:color="auto" w:fill="FFFFFF"/>
        </w:rPr>
        <w:t>, something we started to see many decades ago. This migration occurs when people from one country or area move to another in pursuit of work and new opportunities. In recent history, this has become problematic for many countries.</w:t>
      </w:r>
    </w:p>
    <w:p w:rsidR="001050D8" w:rsidRPr="004636C5" w:rsidRDefault="004636C5" w:rsidP="004636C5">
      <w:pPr>
        <w:shd w:val="clear" w:color="auto" w:fill="FFFFFF"/>
        <w:spacing w:line="368" w:lineRule="atLeast"/>
        <w:rPr>
          <w:rFonts w:ascii="Times New Roman" w:eastAsia="Times New Roman" w:hAnsi="Times New Roman" w:cs="Times New Roman"/>
          <w:b/>
          <w:color w:val="000000" w:themeColor="text1"/>
          <w:kern w:val="0"/>
          <w:sz w:val="24"/>
          <w:szCs w:val="24"/>
        </w:rPr>
      </w:pPr>
      <w:r w:rsidRPr="004636C5">
        <w:rPr>
          <w:rFonts w:ascii="Times New Roman" w:hAnsi="Times New Roman" w:cs="Times New Roman"/>
          <w:b/>
          <w:color w:val="000000" w:themeColor="text1"/>
          <w:sz w:val="24"/>
          <w:szCs w:val="24"/>
          <w:shd w:val="clear" w:color="auto" w:fill="FFFFFF"/>
        </w:rPr>
        <w:t>5. I</w:t>
      </w:r>
      <w:r w:rsidRPr="004636C5">
        <w:rPr>
          <w:rFonts w:ascii="Times New Roman" w:eastAsia="Times New Roman" w:hAnsi="Times New Roman" w:cs="Times New Roman"/>
          <w:b/>
          <w:color w:val="000000" w:themeColor="text1"/>
          <w:kern w:val="0"/>
          <w:sz w:val="24"/>
          <w:szCs w:val="24"/>
        </w:rPr>
        <w:t>NCREASED COMPETITIO</w:t>
      </w:r>
      <w:r>
        <w:rPr>
          <w:rFonts w:ascii="Times New Roman" w:eastAsia="Times New Roman" w:hAnsi="Times New Roman" w:cs="Times New Roman"/>
          <w:b/>
          <w:color w:val="000000" w:themeColor="text1"/>
          <w:kern w:val="0"/>
          <w:sz w:val="24"/>
          <w:szCs w:val="24"/>
        </w:rPr>
        <w:t xml:space="preserve">N: </w:t>
      </w:r>
      <w:r w:rsidR="001050D8" w:rsidRPr="004636C5">
        <w:rPr>
          <w:rFonts w:ascii="Times New Roman" w:eastAsia="Times New Roman" w:hAnsi="Times New Roman" w:cs="Times New Roman"/>
          <w:color w:val="000000" w:themeColor="text1"/>
          <w:spacing w:val="2"/>
          <w:kern w:val="0"/>
          <w:sz w:val="24"/>
          <w:szCs w:val="24"/>
        </w:rPr>
        <w:t>More employees can apply for jobs in other countries, which can increase competition in the international workforce</w:t>
      </w:r>
    </w:p>
    <w:p w:rsidR="001050D8" w:rsidRPr="004636C5" w:rsidRDefault="001050D8" w:rsidP="000D25C1">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p>
    <w:p w:rsidR="00865CA2" w:rsidRPr="000E2183" w:rsidRDefault="004636C5" w:rsidP="00865CA2">
      <w:pPr>
        <w:pStyle w:val="Heading3"/>
        <w:spacing w:before="0" w:line="360" w:lineRule="auto"/>
        <w:jc w:val="both"/>
        <w:rPr>
          <w:rFonts w:ascii="Times New Roman" w:hAnsi="Times New Roman" w:cs="Times New Roman"/>
          <w:b w:val="0"/>
          <w:color w:val="000000" w:themeColor="text1"/>
          <w:spacing w:val="-4"/>
          <w:sz w:val="24"/>
          <w:szCs w:val="24"/>
        </w:rPr>
      </w:pPr>
      <w:r>
        <w:rPr>
          <w:rFonts w:ascii="Times New Roman" w:hAnsi="Times New Roman" w:cs="Times New Roman"/>
          <w:bCs w:val="0"/>
          <w:color w:val="000000" w:themeColor="text1"/>
          <w:spacing w:val="-4"/>
          <w:sz w:val="24"/>
          <w:szCs w:val="24"/>
        </w:rPr>
        <w:t>6</w:t>
      </w:r>
      <w:r w:rsidR="00D01EDB" w:rsidRPr="000E2183">
        <w:rPr>
          <w:rFonts w:ascii="Times New Roman" w:hAnsi="Times New Roman" w:cs="Times New Roman"/>
          <w:bCs w:val="0"/>
          <w:color w:val="000000" w:themeColor="text1"/>
          <w:spacing w:val="-4"/>
          <w:sz w:val="24"/>
          <w:szCs w:val="24"/>
        </w:rPr>
        <w:t xml:space="preserve">. EFFECTS OF GLOBALISATION ON SOCIETY: </w:t>
      </w:r>
      <w:r w:rsidR="00631922" w:rsidRPr="000E2183">
        <w:rPr>
          <w:rFonts w:ascii="Times New Roman" w:hAnsi="Times New Roman" w:cs="Times New Roman"/>
          <w:b w:val="0"/>
          <w:color w:val="000000" w:themeColor="text1"/>
          <w:spacing w:val="-4"/>
          <w:sz w:val="24"/>
          <w:szCs w:val="24"/>
        </w:rPr>
        <w:t>As cultures become more integrated, there is a loss of cultural identity often caused by the imposition of "western ideals" on other nations. The increasing importance of English as the dominant language in which global business is conducted has also resulted in the decreasing use of certain languages, which could ultimately lead to their extinction. The provision of cheap, skilled labour in the developing world puts a lot of persons in the developed world at risk of losing their jobs due to labour outsourcing. Moreover, the need for increased production has resulted in the exploitation of people in sweatshops as well as the use of child labour.</w:t>
      </w:r>
    </w:p>
    <w:p w:rsidR="00865CA2" w:rsidRPr="004636C5" w:rsidRDefault="003326CB" w:rsidP="00865CA2">
      <w:pPr>
        <w:pStyle w:val="Heading3"/>
        <w:spacing w:before="0" w:line="360" w:lineRule="auto"/>
        <w:jc w:val="both"/>
        <w:rPr>
          <w:rFonts w:ascii="Times New Roman" w:eastAsia="Times New Roman" w:hAnsi="Times New Roman" w:cs="Times New Roman"/>
          <w:b w:val="0"/>
          <w:color w:val="000000" w:themeColor="text1"/>
          <w:spacing w:val="2"/>
          <w:kern w:val="0"/>
          <w:sz w:val="24"/>
          <w:szCs w:val="24"/>
        </w:rPr>
      </w:pPr>
      <w:r>
        <w:rPr>
          <w:rFonts w:ascii="Times New Roman" w:hAnsi="Times New Roman" w:cs="Times New Roman"/>
          <w:color w:val="000000" w:themeColor="text1"/>
          <w:spacing w:val="-4"/>
          <w:sz w:val="24"/>
          <w:szCs w:val="24"/>
        </w:rPr>
        <w:t>7</w:t>
      </w:r>
      <w:r w:rsidR="00865CA2" w:rsidRPr="003326CB">
        <w:rPr>
          <w:rFonts w:ascii="Times New Roman" w:hAnsi="Times New Roman" w:cs="Times New Roman"/>
          <w:color w:val="000000" w:themeColor="text1"/>
          <w:spacing w:val="-4"/>
          <w:sz w:val="24"/>
          <w:szCs w:val="24"/>
        </w:rPr>
        <w:t>. J</w:t>
      </w:r>
      <w:r w:rsidR="00865CA2" w:rsidRPr="003326CB">
        <w:rPr>
          <w:rFonts w:ascii="Times New Roman" w:eastAsia="Times New Roman" w:hAnsi="Times New Roman" w:cs="Times New Roman"/>
          <w:color w:val="000000" w:themeColor="text1"/>
          <w:kern w:val="0"/>
          <w:sz w:val="24"/>
          <w:szCs w:val="24"/>
        </w:rPr>
        <w:t>OB LOSSES:</w:t>
      </w:r>
      <w:r w:rsidR="00865CA2" w:rsidRPr="004636C5">
        <w:rPr>
          <w:rFonts w:ascii="Times New Roman" w:eastAsia="Times New Roman" w:hAnsi="Times New Roman" w:cs="Times New Roman"/>
          <w:b w:val="0"/>
          <w:color w:val="000000" w:themeColor="text1"/>
          <w:kern w:val="0"/>
          <w:sz w:val="24"/>
          <w:szCs w:val="24"/>
        </w:rPr>
        <w:t xml:space="preserve"> </w:t>
      </w:r>
      <w:r w:rsidR="00264C19" w:rsidRPr="004636C5">
        <w:rPr>
          <w:rFonts w:ascii="Times New Roman" w:eastAsia="Times New Roman" w:hAnsi="Times New Roman" w:cs="Times New Roman"/>
          <w:b w:val="0"/>
          <w:color w:val="000000" w:themeColor="text1"/>
          <w:spacing w:val="2"/>
          <w:kern w:val="0"/>
          <w:sz w:val="24"/>
          <w:szCs w:val="24"/>
        </w:rPr>
        <w:t>The use of technology has reduced the demand for labor, especially in the pharmaceutical, chemical, manufacturing, and cement industries. </w:t>
      </w:r>
    </w:p>
    <w:p w:rsidR="00264C19" w:rsidRPr="004636C5" w:rsidRDefault="003326CB" w:rsidP="00865CA2">
      <w:pPr>
        <w:pStyle w:val="Heading3"/>
        <w:spacing w:before="0" w:line="360" w:lineRule="auto"/>
        <w:jc w:val="both"/>
        <w:rPr>
          <w:rFonts w:ascii="Times New Roman" w:eastAsia="Times New Roman" w:hAnsi="Times New Roman" w:cs="Times New Roman"/>
          <w:b w:val="0"/>
          <w:color w:val="000000" w:themeColor="text1"/>
          <w:spacing w:val="2"/>
          <w:kern w:val="0"/>
          <w:sz w:val="24"/>
          <w:szCs w:val="24"/>
        </w:rPr>
      </w:pPr>
      <w:r>
        <w:rPr>
          <w:rFonts w:ascii="Times New Roman" w:eastAsia="Times New Roman" w:hAnsi="Times New Roman" w:cs="Times New Roman"/>
          <w:color w:val="000000" w:themeColor="text1"/>
          <w:spacing w:val="2"/>
          <w:kern w:val="0"/>
          <w:sz w:val="24"/>
          <w:szCs w:val="24"/>
        </w:rPr>
        <w:t>8</w:t>
      </w:r>
      <w:r w:rsidRPr="003326CB">
        <w:rPr>
          <w:rFonts w:ascii="Times New Roman" w:eastAsia="Times New Roman" w:hAnsi="Times New Roman" w:cs="Times New Roman"/>
          <w:color w:val="000000" w:themeColor="text1"/>
          <w:spacing w:val="2"/>
          <w:kern w:val="0"/>
          <w:sz w:val="24"/>
          <w:szCs w:val="24"/>
        </w:rPr>
        <w:t xml:space="preserve">. </w:t>
      </w:r>
      <w:r w:rsidRPr="003326CB">
        <w:rPr>
          <w:rFonts w:ascii="Times New Roman" w:eastAsia="Times New Roman" w:hAnsi="Times New Roman" w:cs="Times New Roman"/>
          <w:color w:val="000000" w:themeColor="text1"/>
          <w:kern w:val="0"/>
          <w:sz w:val="24"/>
          <w:szCs w:val="24"/>
        </w:rPr>
        <w:t>DIFFERENTIAL TREATMENT OF EMPLOYEES:</w:t>
      </w:r>
      <w:r w:rsidRPr="004636C5">
        <w:rPr>
          <w:rFonts w:ascii="Times New Roman" w:eastAsia="Times New Roman" w:hAnsi="Times New Roman" w:cs="Times New Roman"/>
          <w:b w:val="0"/>
          <w:color w:val="000000" w:themeColor="text1"/>
          <w:kern w:val="0"/>
          <w:sz w:val="24"/>
          <w:szCs w:val="24"/>
        </w:rPr>
        <w:t xml:space="preserve"> </w:t>
      </w:r>
      <w:r w:rsidR="00264C19" w:rsidRPr="004636C5">
        <w:rPr>
          <w:rFonts w:ascii="Times New Roman" w:eastAsia="Times New Roman" w:hAnsi="Times New Roman" w:cs="Times New Roman"/>
          <w:b w:val="0"/>
          <w:color w:val="000000" w:themeColor="text1"/>
          <w:spacing w:val="2"/>
          <w:kern w:val="0"/>
          <w:sz w:val="24"/>
          <w:szCs w:val="24"/>
        </w:rPr>
        <w:t>The system of industrial apartheid in India treats formal and informal employees differently, with formal sector workers having more power.</w:t>
      </w:r>
    </w:p>
    <w:p w:rsidR="006A5361" w:rsidRPr="004636C5" w:rsidRDefault="003326CB" w:rsidP="006A5361">
      <w:pPr>
        <w:shd w:val="clear" w:color="auto" w:fill="FFFFFF"/>
        <w:spacing w:line="402" w:lineRule="atLeast"/>
        <w:rPr>
          <w:rFonts w:ascii="Times New Roman" w:eastAsia="Times New Roman" w:hAnsi="Times New Roman" w:cs="Times New Roman"/>
          <w:color w:val="000000" w:themeColor="text1"/>
          <w:kern w:val="0"/>
          <w:sz w:val="24"/>
          <w:szCs w:val="24"/>
        </w:rPr>
      </w:pPr>
      <w:r w:rsidRPr="003326CB">
        <w:rPr>
          <w:rFonts w:ascii="Times New Roman" w:hAnsi="Times New Roman" w:cs="Times New Roman"/>
          <w:b/>
          <w:color w:val="000000" w:themeColor="text1"/>
          <w:sz w:val="24"/>
          <w:szCs w:val="24"/>
        </w:rPr>
        <w:t>8.  INCREASED COMPETITION</w:t>
      </w:r>
      <w:r>
        <w:rPr>
          <w:rFonts w:ascii="Times New Roman" w:hAnsi="Times New Roman" w:cs="Times New Roman"/>
          <w:b/>
          <w:color w:val="000000" w:themeColor="text1"/>
          <w:sz w:val="24"/>
          <w:szCs w:val="24"/>
        </w:rPr>
        <w:t>:</w:t>
      </w:r>
      <w:r w:rsidRPr="004636C5">
        <w:rPr>
          <w:rFonts w:ascii="Times New Roman" w:hAnsi="Times New Roman" w:cs="Times New Roman"/>
          <w:color w:val="000000" w:themeColor="text1"/>
          <w:sz w:val="24"/>
          <w:szCs w:val="24"/>
        </w:rPr>
        <w:t xml:space="preserve"> </w:t>
      </w:r>
      <w:r w:rsidR="006A5361" w:rsidRPr="004636C5">
        <w:rPr>
          <w:rFonts w:ascii="Times New Roman" w:eastAsia="Times New Roman" w:hAnsi="Times New Roman" w:cs="Times New Roman"/>
          <w:color w:val="000000" w:themeColor="text1"/>
          <w:kern w:val="0"/>
          <w:sz w:val="24"/>
          <w:szCs w:val="24"/>
        </w:rPr>
        <w:t>Globalization has led to increased competition in several ways, including: </w:t>
      </w:r>
    </w:p>
    <w:p w:rsidR="006A5361" w:rsidRPr="00D73764" w:rsidRDefault="00D73764"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Pr>
          <w:rFonts w:ascii="Times New Roman" w:eastAsia="Times New Roman" w:hAnsi="Times New Roman" w:cs="Times New Roman"/>
          <w:b/>
          <w:color w:val="000000" w:themeColor="text1"/>
          <w:kern w:val="0"/>
          <w:sz w:val="24"/>
          <w:szCs w:val="24"/>
        </w:rPr>
        <w:t xml:space="preserve"> </w:t>
      </w:r>
      <w:r w:rsidR="006A5361" w:rsidRPr="00D73764">
        <w:rPr>
          <w:rFonts w:ascii="Times New Roman" w:eastAsia="Times New Roman" w:hAnsi="Times New Roman" w:cs="Times New Roman"/>
          <w:b/>
          <w:color w:val="000000" w:themeColor="text1"/>
          <w:kern w:val="0"/>
          <w:sz w:val="24"/>
          <w:szCs w:val="24"/>
        </w:rPr>
        <w:t>Increased access to markets</w:t>
      </w:r>
      <w:r>
        <w:rPr>
          <w:rFonts w:ascii="Times New Roman" w:eastAsia="Times New Roman" w:hAnsi="Times New Roman" w:cs="Times New Roman"/>
          <w:b/>
          <w:color w:val="000000" w:themeColor="text1"/>
          <w:kern w:val="0"/>
          <w:sz w:val="24"/>
          <w:szCs w:val="24"/>
        </w:rPr>
        <w:t xml:space="preserve">: </w:t>
      </w:r>
      <w:r w:rsidR="006A5361" w:rsidRPr="003326CB">
        <w:rPr>
          <w:rFonts w:ascii="Times New Roman" w:eastAsia="Times New Roman" w:hAnsi="Times New Roman" w:cs="Times New Roman"/>
          <w:color w:val="000000" w:themeColor="text1"/>
          <w:spacing w:val="2"/>
          <w:kern w:val="0"/>
          <w:sz w:val="24"/>
          <w:szCs w:val="24"/>
        </w:rPr>
        <w:t>Globalization has given companies access to new markets around the world, which has increased competition. </w:t>
      </w:r>
    </w:p>
    <w:p w:rsidR="006A5361" w:rsidRPr="00D73764" w:rsidRDefault="006A5361"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Increased competition for talent</w:t>
      </w:r>
      <w:r w:rsidR="00D73764">
        <w:rPr>
          <w:rFonts w:ascii="Times New Roman" w:eastAsia="Times New Roman" w:hAnsi="Times New Roman" w:cs="Times New Roman"/>
          <w:b/>
          <w:color w:val="000000" w:themeColor="text1"/>
          <w:kern w:val="0"/>
          <w:sz w:val="24"/>
          <w:szCs w:val="24"/>
        </w:rPr>
        <w:t xml:space="preserve">: </w:t>
      </w:r>
      <w:r w:rsidRPr="003326CB">
        <w:rPr>
          <w:rFonts w:ascii="Times New Roman" w:eastAsia="Times New Roman" w:hAnsi="Times New Roman" w:cs="Times New Roman"/>
          <w:color w:val="000000" w:themeColor="text1"/>
          <w:spacing w:val="2"/>
          <w:kern w:val="0"/>
          <w:sz w:val="24"/>
          <w:szCs w:val="24"/>
        </w:rPr>
        <w:t>Globalization has made it easier for labor to move across borders, which has increased competition for talent. </w:t>
      </w:r>
    </w:p>
    <w:p w:rsidR="006A5361" w:rsidRPr="00D73764" w:rsidRDefault="006A5361"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Increased pressure to innovate</w:t>
      </w:r>
      <w:r w:rsidR="00D73764">
        <w:rPr>
          <w:rFonts w:ascii="Times New Roman" w:eastAsia="Times New Roman" w:hAnsi="Times New Roman" w:cs="Times New Roman"/>
          <w:b/>
          <w:color w:val="000000" w:themeColor="text1"/>
          <w:kern w:val="0"/>
          <w:sz w:val="24"/>
          <w:szCs w:val="24"/>
        </w:rPr>
        <w:t xml:space="preserve">: </w:t>
      </w:r>
      <w:r w:rsidRPr="003326CB">
        <w:rPr>
          <w:rFonts w:ascii="Times New Roman" w:eastAsia="Times New Roman" w:hAnsi="Times New Roman" w:cs="Times New Roman"/>
          <w:color w:val="000000" w:themeColor="text1"/>
          <w:spacing w:val="2"/>
          <w:kern w:val="0"/>
          <w:sz w:val="24"/>
          <w:szCs w:val="24"/>
        </w:rPr>
        <w:t>Companies need to stay ahead of their global competitors, which has increased the pressure to innovate. </w:t>
      </w:r>
    </w:p>
    <w:p w:rsidR="006A5361" w:rsidRPr="00D73764" w:rsidRDefault="006A5361"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Greater price transparency</w:t>
      </w:r>
      <w:r w:rsidR="00D73764">
        <w:rPr>
          <w:rFonts w:ascii="Times New Roman" w:eastAsia="Times New Roman" w:hAnsi="Times New Roman" w:cs="Times New Roman"/>
          <w:b/>
          <w:color w:val="000000" w:themeColor="text1"/>
          <w:kern w:val="0"/>
          <w:sz w:val="24"/>
          <w:szCs w:val="24"/>
        </w:rPr>
        <w:t xml:space="preserve">: </w:t>
      </w:r>
      <w:r w:rsidRPr="003326CB">
        <w:rPr>
          <w:rFonts w:ascii="Times New Roman" w:eastAsia="Times New Roman" w:hAnsi="Times New Roman" w:cs="Times New Roman"/>
          <w:color w:val="000000" w:themeColor="text1"/>
          <w:spacing w:val="2"/>
          <w:kern w:val="0"/>
          <w:sz w:val="24"/>
          <w:szCs w:val="24"/>
        </w:rPr>
        <w:t>The internet has made it easier for customers to see prices, which has increased price transparency and decreased the ability of companies to charge high prices. </w:t>
      </w:r>
    </w:p>
    <w:p w:rsidR="006A5361" w:rsidRPr="00D73764" w:rsidRDefault="006A5361"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Increased interdependence</w:t>
      </w:r>
      <w:r w:rsidR="00D73764">
        <w:rPr>
          <w:rFonts w:ascii="Times New Roman" w:eastAsia="Times New Roman" w:hAnsi="Times New Roman" w:cs="Times New Roman"/>
          <w:b/>
          <w:color w:val="000000" w:themeColor="text1"/>
          <w:kern w:val="0"/>
          <w:sz w:val="24"/>
          <w:szCs w:val="24"/>
        </w:rPr>
        <w:t xml:space="preserve">: </w:t>
      </w:r>
      <w:r w:rsidRPr="003326CB">
        <w:rPr>
          <w:rFonts w:ascii="Times New Roman" w:eastAsia="Times New Roman" w:hAnsi="Times New Roman" w:cs="Times New Roman"/>
          <w:color w:val="000000" w:themeColor="text1"/>
          <w:spacing w:val="2"/>
          <w:kern w:val="0"/>
          <w:sz w:val="24"/>
          <w:szCs w:val="24"/>
        </w:rPr>
        <w:t>Globalization has increased the interdependence of different levels of globalization, such as trade in goods and services. </w:t>
      </w:r>
    </w:p>
    <w:p w:rsidR="006A5361" w:rsidRPr="00D73764" w:rsidRDefault="006A5361"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Fading boundaries between forces of competition</w:t>
      </w:r>
      <w:r w:rsidR="00D73764">
        <w:rPr>
          <w:rFonts w:ascii="Times New Roman" w:eastAsia="Times New Roman" w:hAnsi="Times New Roman" w:cs="Times New Roman"/>
          <w:b/>
          <w:color w:val="000000" w:themeColor="text1"/>
          <w:kern w:val="0"/>
          <w:sz w:val="24"/>
          <w:szCs w:val="24"/>
        </w:rPr>
        <w:t xml:space="preserve">: </w:t>
      </w:r>
      <w:r w:rsidRPr="003326CB">
        <w:rPr>
          <w:rFonts w:ascii="Times New Roman" w:eastAsia="Times New Roman" w:hAnsi="Times New Roman" w:cs="Times New Roman"/>
          <w:color w:val="000000" w:themeColor="text1"/>
          <w:spacing w:val="2"/>
          <w:kern w:val="0"/>
          <w:sz w:val="24"/>
          <w:szCs w:val="24"/>
        </w:rPr>
        <w:t>Globalization has led to a new dynamic in the competitive situation, where companies and activities of the value chains interact with each other in new ways. </w:t>
      </w:r>
    </w:p>
    <w:p w:rsidR="006A5361" w:rsidRPr="00D73764" w:rsidRDefault="006A5361" w:rsidP="00D73764">
      <w:pPr>
        <w:shd w:val="clear" w:color="auto" w:fill="FFFFFF"/>
        <w:spacing w:after="134" w:line="368" w:lineRule="atLeast"/>
        <w:ind w:left="-469"/>
        <w:rPr>
          <w:rFonts w:ascii="Times New Roman" w:eastAsia="Times New Roman" w:hAnsi="Times New Roman" w:cs="Times New Roman"/>
          <w:b/>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Increased competition from imports</w:t>
      </w:r>
      <w:r w:rsidR="00D73764">
        <w:rPr>
          <w:rFonts w:ascii="Times New Roman" w:eastAsia="Times New Roman" w:hAnsi="Times New Roman" w:cs="Times New Roman"/>
          <w:b/>
          <w:color w:val="000000" w:themeColor="text1"/>
          <w:kern w:val="0"/>
          <w:sz w:val="24"/>
          <w:szCs w:val="24"/>
        </w:rPr>
        <w:t xml:space="preserve">: </w:t>
      </w:r>
      <w:r w:rsidRPr="003326CB">
        <w:rPr>
          <w:rFonts w:ascii="Times New Roman" w:eastAsia="Times New Roman" w:hAnsi="Times New Roman" w:cs="Times New Roman"/>
          <w:color w:val="000000" w:themeColor="text1"/>
          <w:spacing w:val="2"/>
          <w:kern w:val="0"/>
          <w:sz w:val="24"/>
          <w:szCs w:val="24"/>
        </w:rPr>
        <w:t>Local firms face increased competition from imports as a result of the easy flow of goods and services. </w:t>
      </w:r>
    </w:p>
    <w:p w:rsidR="006A5361" w:rsidRPr="00D73764" w:rsidRDefault="006A5361" w:rsidP="00D73764">
      <w:pPr>
        <w:shd w:val="clear" w:color="auto" w:fill="FFFFFF"/>
        <w:spacing w:after="0" w:line="368" w:lineRule="atLeast"/>
        <w:ind w:left="-469"/>
        <w:rPr>
          <w:rFonts w:ascii="Times New Roman" w:eastAsia="Times New Roman" w:hAnsi="Times New Roman" w:cs="Times New Roman"/>
          <w:color w:val="000000" w:themeColor="text1"/>
          <w:kern w:val="0"/>
          <w:sz w:val="24"/>
          <w:szCs w:val="24"/>
        </w:rPr>
      </w:pPr>
      <w:r w:rsidRPr="00D73764">
        <w:rPr>
          <w:rFonts w:ascii="Times New Roman" w:eastAsia="Times New Roman" w:hAnsi="Times New Roman" w:cs="Times New Roman"/>
          <w:b/>
          <w:color w:val="000000" w:themeColor="text1"/>
          <w:kern w:val="0"/>
          <w:sz w:val="24"/>
          <w:szCs w:val="24"/>
        </w:rPr>
        <w:t>Increased competition from online shopping</w:t>
      </w:r>
      <w:r w:rsidR="00D73764" w:rsidRPr="00D73764">
        <w:rPr>
          <w:rFonts w:ascii="Times New Roman" w:eastAsia="Times New Roman" w:hAnsi="Times New Roman" w:cs="Times New Roman"/>
          <w:b/>
          <w:color w:val="000000" w:themeColor="text1"/>
          <w:kern w:val="0"/>
          <w:sz w:val="24"/>
          <w:szCs w:val="24"/>
        </w:rPr>
        <w:t xml:space="preserve">: </w:t>
      </w:r>
      <w:r w:rsidRPr="00D73764">
        <w:rPr>
          <w:rFonts w:ascii="Times New Roman" w:eastAsia="Times New Roman" w:hAnsi="Times New Roman" w:cs="Times New Roman"/>
          <w:color w:val="000000" w:themeColor="text1"/>
          <w:spacing w:val="2"/>
          <w:kern w:val="0"/>
          <w:sz w:val="24"/>
          <w:szCs w:val="24"/>
        </w:rPr>
        <w:t>Consumers can buy online from various countries, which increases competition to local firms.</w:t>
      </w:r>
      <w:r w:rsidRPr="003326CB">
        <w:rPr>
          <w:rFonts w:ascii="Times New Roman" w:eastAsia="Times New Roman" w:hAnsi="Times New Roman" w:cs="Times New Roman"/>
          <w:color w:val="000000" w:themeColor="text1"/>
          <w:spacing w:val="2"/>
          <w:kern w:val="0"/>
          <w:sz w:val="24"/>
          <w:szCs w:val="24"/>
        </w:rPr>
        <w:t> </w:t>
      </w:r>
    </w:p>
    <w:p w:rsidR="000D3C6B" w:rsidRPr="000E2183" w:rsidRDefault="000D3C6B" w:rsidP="000D25C1">
      <w:pPr>
        <w:pStyle w:val="NormalWeb"/>
        <w:shd w:val="clear" w:color="auto" w:fill="FFFFFF"/>
        <w:spacing w:before="0" w:beforeAutospacing="0" w:after="0" w:afterAutospacing="0" w:line="360" w:lineRule="auto"/>
        <w:jc w:val="both"/>
        <w:rPr>
          <w:color w:val="000000" w:themeColor="text1"/>
        </w:rPr>
      </w:pPr>
    </w:p>
    <w:p w:rsidR="005D08F6" w:rsidRPr="000E2183" w:rsidRDefault="005D08F6" w:rsidP="000D25C1">
      <w:pPr>
        <w:pStyle w:val="NormalWeb"/>
        <w:shd w:val="clear" w:color="auto" w:fill="FFFFFF"/>
        <w:spacing w:before="0" w:beforeAutospacing="0" w:after="0" w:afterAutospacing="0" w:line="360" w:lineRule="auto"/>
        <w:jc w:val="both"/>
        <w:rPr>
          <w:rFonts w:ascii="Arial" w:hAnsi="Arial" w:cs="Arial"/>
          <w:color w:val="000000" w:themeColor="text1"/>
          <w:sz w:val="27"/>
          <w:szCs w:val="27"/>
        </w:rPr>
      </w:pPr>
      <w:r w:rsidRPr="000E2183">
        <w:rPr>
          <w:color w:val="000000" w:themeColor="text1"/>
          <w:shd w:val="clear" w:color="auto" w:fill="FFFFFF"/>
        </w:rPr>
        <w:t>Overall, the impact of globalization on labor law has been significant, presenting both challenges and opportunities for workers and policymakers. As companies have become more global in scope, labor laws have had to adapt to address the challenges posed by a globalized economy, including the “race to the bottom” in wages and working conditions, the proliferation of offshore employment relationships, and the need to ensure that workers are protected regardless of where they are employed. At the same time, globalization has created new opportunities for workers to organize and demand better working conditions, leading to a more globalized and interconnected workforce.</w:t>
      </w:r>
      <w:r w:rsidRPr="000E2183">
        <w:rPr>
          <w:color w:val="000000" w:themeColor="text1"/>
        </w:rPr>
        <w:br/>
      </w:r>
      <w:r w:rsidRPr="000E2183">
        <w:rPr>
          <w:rFonts w:ascii="Arial" w:hAnsi="Arial" w:cs="Arial"/>
          <w:color w:val="000000" w:themeColor="text1"/>
          <w:sz w:val="23"/>
          <w:szCs w:val="23"/>
        </w:rPr>
        <w:br/>
      </w:r>
    </w:p>
    <w:p w:rsidR="00010BDD" w:rsidRDefault="00010BDD" w:rsidP="00E233C4">
      <w:pPr>
        <w:ind w:left="360"/>
        <w:rPr>
          <w:color w:val="000000" w:themeColor="text1"/>
        </w:rPr>
      </w:pPr>
    </w:p>
    <w:p w:rsidR="00010BDD" w:rsidRDefault="00010BDD">
      <w:pPr>
        <w:rPr>
          <w:color w:val="000000" w:themeColor="text1"/>
        </w:rPr>
      </w:pPr>
      <w:r>
        <w:rPr>
          <w:color w:val="000000" w:themeColor="text1"/>
        </w:rPr>
        <w:br w:type="page"/>
      </w:r>
    </w:p>
    <w:p w:rsidR="00010BDD" w:rsidRPr="00D76000" w:rsidRDefault="00010BDD" w:rsidP="00010BDD">
      <w:pPr>
        <w:spacing w:line="360" w:lineRule="auto"/>
        <w:jc w:val="center"/>
        <w:rPr>
          <w:rFonts w:ascii="Times New Roman" w:hAnsi="Times New Roman" w:cs="Times New Roman"/>
          <w:b/>
          <w:bCs/>
          <w:color w:val="000000" w:themeColor="text1"/>
          <w:sz w:val="24"/>
          <w:szCs w:val="24"/>
          <w:u w:val="single"/>
        </w:rPr>
      </w:pPr>
      <w:r w:rsidRPr="00D76000">
        <w:rPr>
          <w:rFonts w:ascii="Times New Roman" w:hAnsi="Times New Roman" w:cs="Times New Roman"/>
          <w:b/>
          <w:bCs/>
          <w:color w:val="000000" w:themeColor="text1"/>
          <w:sz w:val="24"/>
          <w:szCs w:val="24"/>
          <w:u w:val="single"/>
        </w:rPr>
        <w:t>UNIT-2</w:t>
      </w:r>
    </w:p>
    <w:p w:rsidR="00010BDD" w:rsidRPr="00D76000" w:rsidRDefault="00010BDD" w:rsidP="00010BDD">
      <w:pPr>
        <w:spacing w:line="360" w:lineRule="auto"/>
        <w:jc w:val="center"/>
        <w:rPr>
          <w:rFonts w:ascii="Times New Roman" w:hAnsi="Times New Roman" w:cs="Times New Roman"/>
          <w:b/>
          <w:bCs/>
          <w:color w:val="000000" w:themeColor="text1"/>
          <w:sz w:val="24"/>
          <w:szCs w:val="24"/>
          <w:u w:val="single"/>
        </w:rPr>
      </w:pPr>
      <w:r w:rsidRPr="00D76000">
        <w:rPr>
          <w:rFonts w:ascii="Times New Roman" w:hAnsi="Times New Roman" w:cs="Times New Roman"/>
          <w:b/>
          <w:bCs/>
          <w:color w:val="000000" w:themeColor="text1"/>
          <w:sz w:val="24"/>
          <w:szCs w:val="24"/>
          <w:u w:val="single"/>
        </w:rPr>
        <w:t>LABOUR AND INDUSTRIAL LAWS</w:t>
      </w:r>
    </w:p>
    <w:p w:rsidR="00010BDD" w:rsidRDefault="00010BDD" w:rsidP="00010BDD">
      <w:pPr>
        <w:spacing w:line="360" w:lineRule="auto"/>
        <w:jc w:val="center"/>
        <w:rPr>
          <w:rFonts w:ascii="Times New Roman" w:hAnsi="Times New Roman" w:cs="Times New Roman"/>
          <w:b/>
          <w:bCs/>
          <w:color w:val="000000" w:themeColor="text1"/>
          <w:sz w:val="24"/>
          <w:szCs w:val="24"/>
          <w:u w:val="single"/>
        </w:rPr>
      </w:pPr>
      <w:r w:rsidRPr="00D76000">
        <w:rPr>
          <w:rFonts w:ascii="Times New Roman" w:hAnsi="Times New Roman" w:cs="Times New Roman"/>
          <w:b/>
          <w:bCs/>
          <w:color w:val="000000" w:themeColor="text1"/>
          <w:sz w:val="24"/>
          <w:szCs w:val="24"/>
          <w:u w:val="single"/>
        </w:rPr>
        <w:t>By: Dr. Sakshi Gupta</w:t>
      </w:r>
    </w:p>
    <w:p w:rsidR="00010BDD" w:rsidRPr="00D76000" w:rsidRDefault="00010BDD" w:rsidP="00010BDD">
      <w:pPr>
        <w:spacing w:line="360" w:lineRule="auto"/>
        <w:jc w:val="center"/>
        <w:rPr>
          <w:rFonts w:ascii="Times New Roman" w:hAnsi="Times New Roman" w:cs="Times New Roman"/>
          <w:b/>
          <w:bCs/>
          <w:color w:val="000000" w:themeColor="text1"/>
          <w:sz w:val="24"/>
          <w:szCs w:val="24"/>
          <w:u w:val="single"/>
        </w:rPr>
      </w:pPr>
    </w:p>
    <w:p w:rsidR="00010BDD" w:rsidRPr="00D76000" w:rsidRDefault="00010BDD" w:rsidP="00010BDD">
      <w:pPr>
        <w:pStyle w:val="Heading1"/>
        <w:spacing w:before="0" w:after="335" w:line="360" w:lineRule="auto"/>
        <w:jc w:val="both"/>
        <w:rPr>
          <w:rFonts w:ascii="Times New Roman" w:hAnsi="Times New Roman" w:cs="Times New Roman"/>
          <w:b w:val="0"/>
          <w:color w:val="716F6F"/>
          <w:sz w:val="24"/>
          <w:szCs w:val="24"/>
        </w:rPr>
      </w:pPr>
      <w:r w:rsidRPr="00D76000">
        <w:rPr>
          <w:rFonts w:ascii="Times New Roman" w:hAnsi="Times New Roman" w:cs="Times New Roman"/>
          <w:b w:val="0"/>
          <w:color w:val="222222"/>
          <w:sz w:val="24"/>
          <w:szCs w:val="24"/>
          <w:shd w:val="clear" w:color="auto" w:fill="FFFFFF"/>
        </w:rPr>
        <w:t>At the beginning of the 20th century, India began to industrialise and become more capitalist. The need to formally establish the groups that had developed to defend and protect the rights of the workers arose as the workforce expanded day by day. Thus the </w:t>
      </w:r>
      <w:hyperlink r:id="rId57" w:tgtFrame="_blank" w:history="1">
        <w:r w:rsidRPr="00D76000">
          <w:rPr>
            <w:rStyle w:val="Hyperlink"/>
            <w:rFonts w:ascii="Times New Roman" w:hAnsi="Times New Roman" w:cs="Times New Roman"/>
            <w:b w:val="0"/>
            <w:sz w:val="24"/>
            <w:szCs w:val="24"/>
            <w:u w:val="none"/>
            <w:shd w:val="clear" w:color="auto" w:fill="FFFFFF"/>
          </w:rPr>
          <w:t>Trade Unions Act, 1926</w:t>
        </w:r>
      </w:hyperlink>
      <w:r w:rsidRPr="00D76000">
        <w:rPr>
          <w:rFonts w:ascii="Times New Roman" w:hAnsi="Times New Roman" w:cs="Times New Roman"/>
          <w:b w:val="0"/>
          <w:color w:val="222222"/>
          <w:sz w:val="24"/>
          <w:szCs w:val="24"/>
          <w:shd w:val="clear" w:color="auto" w:fill="FFFFFF"/>
        </w:rPr>
        <w:t> was enacted on March 25, 1926, in order to register and safeguard these worker groups. Consequently, the registration of the trade unions raised the status of the unions in the eyes of employers and the general public.</w:t>
      </w:r>
      <w:r w:rsidRPr="00D76000">
        <w:rPr>
          <w:rFonts w:ascii="Times New Roman" w:hAnsi="Times New Roman" w:cs="Times New Roman"/>
          <w:b w:val="0"/>
          <w:color w:val="1D1D1F"/>
          <w:sz w:val="24"/>
          <w:szCs w:val="24"/>
        </w:rPr>
        <w:t>Trade Unions prove beneficial for workers, as the main aim of forming this group is to prevent the workers from being exploited by the senior officials. For example, if a worker is unhappy with the pay he is getting he can talk to his co-workers and collectively they can raise their voice to get the pay they deserve. Trade union is even helpful for the management of the firm, as they can know the needs of the worker which helps them know workers better and provide them an environment where they are able to work efficiently and help them to maintain good standards.</w:t>
      </w:r>
    </w:p>
    <w:p w:rsidR="00010BDD" w:rsidRPr="00D76000" w:rsidRDefault="00010BDD" w:rsidP="00010BDD">
      <w:pPr>
        <w:pStyle w:val="Heading1"/>
        <w:spacing w:before="0" w:after="335" w:line="360" w:lineRule="auto"/>
        <w:jc w:val="both"/>
        <w:rPr>
          <w:rFonts w:ascii="Times New Roman" w:hAnsi="Times New Roman" w:cs="Times New Roman"/>
          <w:b w:val="0"/>
          <w:color w:val="716F6F"/>
          <w:sz w:val="24"/>
          <w:szCs w:val="24"/>
        </w:rPr>
      </w:pPr>
      <w:r w:rsidRPr="00D76000">
        <w:rPr>
          <w:rFonts w:ascii="Times New Roman" w:hAnsi="Times New Roman" w:cs="Times New Roman"/>
          <w:color w:val="1D1D1F"/>
          <w:sz w:val="24"/>
          <w:szCs w:val="24"/>
        </w:rPr>
        <w:t>DEFINITION OF TRADE UNION</w:t>
      </w:r>
    </w:p>
    <w:p w:rsidR="00010BDD" w:rsidRPr="00D76000" w:rsidRDefault="00010BDD" w:rsidP="00010BDD">
      <w:pPr>
        <w:pStyle w:val="NormalWeb"/>
        <w:spacing w:before="0" w:beforeAutospacing="0" w:after="335" w:afterAutospacing="0" w:line="360" w:lineRule="auto"/>
        <w:jc w:val="both"/>
        <w:rPr>
          <w:color w:val="1D1D1F"/>
        </w:rPr>
      </w:pPr>
      <w:r w:rsidRPr="00D76000">
        <w:rPr>
          <w:color w:val="1D1D1F"/>
        </w:rPr>
        <w:t>The </w:t>
      </w:r>
      <w:r w:rsidRPr="00D76000">
        <w:rPr>
          <w:rStyle w:val="Strong"/>
          <w:rFonts w:eastAsiaTheme="majorEastAsia"/>
          <w:color w:val="1D1D1F"/>
        </w:rPr>
        <w:t>trade union</w:t>
      </w:r>
      <w:r w:rsidRPr="00D76000">
        <w:rPr>
          <w:color w:val="1D1D1F"/>
        </w:rPr>
        <w:t> is an association, either of employees or employers or of independent workers. It is a relatively permanent combination of workers and is not temporary or casual. It is an association of workers engaged in securing economic benefits for its members.</w:t>
      </w:r>
    </w:p>
    <w:p w:rsidR="00010BDD" w:rsidRPr="00D76000" w:rsidRDefault="00010BDD" w:rsidP="00010BDD">
      <w:pPr>
        <w:pStyle w:val="NormalWeb"/>
        <w:spacing w:before="0" w:beforeAutospacing="0" w:after="335" w:afterAutospacing="0" w:line="360" w:lineRule="auto"/>
        <w:jc w:val="both"/>
        <w:rPr>
          <w:i/>
          <w:color w:val="1D1D1F"/>
        </w:rPr>
      </w:pPr>
      <w:r w:rsidRPr="00D76000">
        <w:rPr>
          <w:b/>
          <w:color w:val="1D1D1F"/>
        </w:rPr>
        <w:t>According to Section 2(b) of the Trade Unions Act of 1926</w:t>
      </w:r>
      <w:r w:rsidRPr="00D76000">
        <w:rPr>
          <w:color w:val="1D1D1F"/>
        </w:rPr>
        <w:t xml:space="preserve">, </w:t>
      </w:r>
      <w:r w:rsidRPr="00D76000">
        <w:rPr>
          <w:i/>
          <w:color w:val="1D1D1F"/>
        </w:rPr>
        <w:t>“a </w:t>
      </w:r>
      <w:r w:rsidRPr="00D76000">
        <w:rPr>
          <w:rStyle w:val="Strong"/>
          <w:rFonts w:eastAsiaTheme="majorEastAsia"/>
          <w:color w:val="1D1D1F"/>
        </w:rPr>
        <w:t>trade union</w:t>
      </w:r>
      <w:r w:rsidRPr="00D76000">
        <w:rPr>
          <w:i/>
          <w:color w:val="1D1D1F"/>
        </w:rPr>
        <w:t> is any combination of persons, whether temporary or permanent, primarily for the purpose of regulating the relations between workers and employers, or between workers and workers and for imposing restrictive conditions on the conduct on the conduct of any trade or business, and includes the federation of two or more trade unions.”</w:t>
      </w:r>
    </w:p>
    <w:p w:rsidR="00010BDD" w:rsidRPr="00D76000" w:rsidRDefault="00010BDD" w:rsidP="00010BDD">
      <w:pPr>
        <w:shd w:val="clear" w:color="auto" w:fill="FFFFFF"/>
        <w:spacing w:after="435" w:line="360" w:lineRule="auto"/>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The definition outlines the primary objectives of a trade union. The trade union is therefore established primarily for the following two goals: </w:t>
      </w:r>
    </w:p>
    <w:p w:rsidR="00010BDD" w:rsidRPr="00D76000" w:rsidRDefault="00010BDD" w:rsidP="009B39B9">
      <w:pPr>
        <w:numPr>
          <w:ilvl w:val="0"/>
          <w:numId w:val="13"/>
        </w:numPr>
        <w:shd w:val="clear" w:color="auto" w:fill="FFFFFF"/>
        <w:spacing w:before="100" w:beforeAutospacing="1" w:after="0" w:line="360" w:lineRule="auto"/>
        <w:ind w:left="1072"/>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First, for regulating the relationships between-</w:t>
      </w:r>
    </w:p>
    <w:p w:rsidR="00010BDD" w:rsidRPr="00D76000" w:rsidRDefault="00010BDD" w:rsidP="009B39B9">
      <w:pPr>
        <w:numPr>
          <w:ilvl w:val="0"/>
          <w:numId w:val="14"/>
        </w:numPr>
        <w:shd w:val="clear" w:color="auto" w:fill="FFFFFF"/>
        <w:spacing w:before="100" w:beforeAutospacing="1" w:after="167" w:line="360" w:lineRule="auto"/>
        <w:ind w:left="1072"/>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Workmen and employers; </w:t>
      </w:r>
    </w:p>
    <w:p w:rsidR="00010BDD" w:rsidRPr="00D76000" w:rsidRDefault="00010BDD" w:rsidP="009B39B9">
      <w:pPr>
        <w:numPr>
          <w:ilvl w:val="0"/>
          <w:numId w:val="14"/>
        </w:numPr>
        <w:shd w:val="clear" w:color="auto" w:fill="FFFFFF"/>
        <w:spacing w:before="100" w:beforeAutospacing="1" w:after="167" w:line="360" w:lineRule="auto"/>
        <w:ind w:left="1072"/>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Workmen and workmen; or </w:t>
      </w:r>
    </w:p>
    <w:p w:rsidR="00010BDD" w:rsidRPr="00D76000" w:rsidRDefault="00010BDD" w:rsidP="009B39B9">
      <w:pPr>
        <w:numPr>
          <w:ilvl w:val="0"/>
          <w:numId w:val="14"/>
        </w:numPr>
        <w:shd w:val="clear" w:color="auto" w:fill="FFFFFF"/>
        <w:spacing w:before="100" w:beforeAutospacing="1" w:after="0" w:line="360" w:lineRule="auto"/>
        <w:ind w:left="1072"/>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Employers and employers</w:t>
      </w:r>
    </w:p>
    <w:p w:rsidR="00010BDD" w:rsidRPr="00D76000" w:rsidRDefault="00010BDD" w:rsidP="009B39B9">
      <w:pPr>
        <w:numPr>
          <w:ilvl w:val="0"/>
          <w:numId w:val="15"/>
        </w:numPr>
        <w:shd w:val="clear" w:color="auto" w:fill="FFFFFF"/>
        <w:spacing w:before="100" w:beforeAutospacing="1" w:after="0" w:line="360" w:lineRule="auto"/>
        <w:ind w:left="1072"/>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Second, for imposing limitations on the operation of any trade or business, which includes any federation of two or more trade unions.</w:t>
      </w:r>
    </w:p>
    <w:p w:rsidR="00010BDD" w:rsidRDefault="00010BDD" w:rsidP="00010BDD">
      <w:pPr>
        <w:shd w:val="clear" w:color="auto" w:fill="FFFFFF"/>
        <w:spacing w:after="435" w:line="360" w:lineRule="auto"/>
        <w:jc w:val="both"/>
        <w:rPr>
          <w:rFonts w:ascii="Times New Roman" w:eastAsia="Times New Roman" w:hAnsi="Times New Roman" w:cs="Times New Roman"/>
          <w:color w:val="222222"/>
          <w:kern w:val="0"/>
          <w:sz w:val="24"/>
          <w:szCs w:val="24"/>
        </w:rPr>
      </w:pPr>
      <w:r w:rsidRPr="00D76000">
        <w:rPr>
          <w:rFonts w:ascii="Times New Roman" w:eastAsia="Times New Roman" w:hAnsi="Times New Roman" w:cs="Times New Roman"/>
          <w:color w:val="222222"/>
          <w:kern w:val="0"/>
          <w:sz w:val="24"/>
          <w:szCs w:val="24"/>
        </w:rPr>
        <w:t>The definition of the trade union under the Trade Union Act makes it clear that the main aim of a trade union is to keep the relationships between the persons involved in the industrial production and process in balance, harmony and with the right adjustments.</w:t>
      </w:r>
    </w:p>
    <w:p w:rsidR="00010BDD" w:rsidRPr="007513C6" w:rsidRDefault="00010BDD" w:rsidP="00010BDD">
      <w:pPr>
        <w:shd w:val="clear" w:color="auto" w:fill="FFFFFF"/>
        <w:spacing w:after="435" w:line="360" w:lineRule="auto"/>
        <w:jc w:val="both"/>
        <w:rPr>
          <w:rFonts w:ascii="Times New Roman" w:eastAsia="Times New Roman" w:hAnsi="Times New Roman" w:cs="Times New Roman"/>
          <w:color w:val="222222"/>
          <w:kern w:val="0"/>
          <w:sz w:val="24"/>
          <w:szCs w:val="24"/>
        </w:rPr>
      </w:pPr>
      <w:r w:rsidRPr="00D76000">
        <w:rPr>
          <w:rStyle w:val="Strong"/>
          <w:rFonts w:ascii="Times New Roman" w:hAnsi="Times New Roman" w:cs="Times New Roman"/>
          <w:color w:val="1D1D1F"/>
          <w:sz w:val="24"/>
          <w:szCs w:val="24"/>
        </w:rPr>
        <w:t>CHARACTERISTICS OF TRADE UNIONS</w:t>
      </w:r>
    </w:p>
    <w:p w:rsidR="00010BDD" w:rsidRPr="00D76000" w:rsidRDefault="00010BDD" w:rsidP="009B39B9">
      <w:pPr>
        <w:numPr>
          <w:ilvl w:val="0"/>
          <w:numId w:val="8"/>
        </w:numPr>
        <w:spacing w:before="100" w:beforeAutospacing="1" w:after="100" w:afterAutospacing="1" w:line="360" w:lineRule="auto"/>
        <w:ind w:left="0"/>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Association of employees</w:t>
      </w:r>
      <w:r w:rsidRPr="00D76000">
        <w:rPr>
          <w:rFonts w:ascii="Times New Roman" w:hAnsi="Times New Roman" w:cs="Times New Roman"/>
          <w:color w:val="1D1D1F"/>
          <w:sz w:val="24"/>
          <w:szCs w:val="24"/>
        </w:rPr>
        <w:t>: A trade union is essentially an association of employees belonging to a particular class of employment, profession, trade or industry. For example, there are unions for teachers, doctors, film, artistes, weavers, mine workers and so on.</w:t>
      </w:r>
    </w:p>
    <w:p w:rsidR="00010BDD" w:rsidRPr="00D76000" w:rsidRDefault="00010BDD" w:rsidP="009B39B9">
      <w:pPr>
        <w:numPr>
          <w:ilvl w:val="0"/>
          <w:numId w:val="8"/>
        </w:numPr>
        <w:spacing w:before="100" w:beforeAutospacing="1" w:after="100" w:afterAutospacing="1" w:line="360" w:lineRule="auto"/>
        <w:ind w:left="0"/>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Voluntary Association</w:t>
      </w:r>
      <w:r w:rsidRPr="00D76000">
        <w:rPr>
          <w:rFonts w:ascii="Times New Roman" w:hAnsi="Times New Roman" w:cs="Times New Roman"/>
          <w:color w:val="1D1D1F"/>
          <w:sz w:val="24"/>
          <w:szCs w:val="24"/>
        </w:rPr>
        <w:t>: An employee joins the trade union out of his free will. A person cannot be compelled to join a union.</w:t>
      </w:r>
    </w:p>
    <w:p w:rsidR="00010BDD" w:rsidRPr="00D76000" w:rsidRDefault="00010BDD" w:rsidP="009B39B9">
      <w:pPr>
        <w:numPr>
          <w:ilvl w:val="0"/>
          <w:numId w:val="8"/>
        </w:numPr>
        <w:spacing w:before="100" w:beforeAutospacing="1" w:after="100" w:afterAutospacing="1" w:line="360" w:lineRule="auto"/>
        <w:ind w:left="0"/>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Permanent Body</w:t>
      </w:r>
      <w:r w:rsidRPr="00D76000">
        <w:rPr>
          <w:rFonts w:ascii="Times New Roman" w:hAnsi="Times New Roman" w:cs="Times New Roman"/>
          <w:color w:val="1D1D1F"/>
          <w:sz w:val="24"/>
          <w:szCs w:val="24"/>
        </w:rPr>
        <w:t>: A trade union is usually a permanent body. Members may come and go but the trade union remains.</w:t>
      </w:r>
    </w:p>
    <w:p w:rsidR="00010BDD" w:rsidRPr="00D76000" w:rsidRDefault="00010BDD" w:rsidP="009B39B9">
      <w:pPr>
        <w:numPr>
          <w:ilvl w:val="0"/>
          <w:numId w:val="8"/>
        </w:numPr>
        <w:spacing w:before="100" w:beforeAutospacing="1" w:after="100" w:afterAutospacing="1" w:line="360" w:lineRule="auto"/>
        <w:ind w:left="0"/>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Common Interest</w:t>
      </w:r>
      <w:r w:rsidRPr="00D76000">
        <w:rPr>
          <w:rFonts w:ascii="Times New Roman" w:hAnsi="Times New Roman" w:cs="Times New Roman"/>
          <w:color w:val="1D1D1F"/>
          <w:sz w:val="24"/>
          <w:szCs w:val="24"/>
        </w:rPr>
        <w:t>: The member of a trade union have certain matters of common interest-job security, better pay and working conditions and so on, which bring them together.</w:t>
      </w:r>
    </w:p>
    <w:p w:rsidR="00010BDD" w:rsidRPr="00D76000" w:rsidRDefault="00010BDD" w:rsidP="009B39B9">
      <w:pPr>
        <w:numPr>
          <w:ilvl w:val="0"/>
          <w:numId w:val="8"/>
        </w:numPr>
        <w:spacing w:before="100" w:beforeAutospacing="1" w:after="100" w:afterAutospacing="1" w:line="360" w:lineRule="auto"/>
        <w:ind w:left="0"/>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Collective Action</w:t>
      </w:r>
      <w:r w:rsidRPr="00D76000">
        <w:rPr>
          <w:rFonts w:ascii="Times New Roman" w:hAnsi="Times New Roman" w:cs="Times New Roman"/>
          <w:color w:val="1D1D1F"/>
          <w:sz w:val="24"/>
          <w:szCs w:val="24"/>
        </w:rPr>
        <w:t>: Even when an individual employee has any </w:t>
      </w:r>
      <w:hyperlink r:id="rId58" w:history="1">
        <w:r w:rsidRPr="00D76000">
          <w:rPr>
            <w:rStyle w:val="Hyperlink"/>
            <w:rFonts w:ascii="Times New Roman" w:hAnsi="Times New Roman" w:cs="Times New Roman"/>
            <w:color w:val="000000" w:themeColor="text1"/>
            <w:sz w:val="24"/>
            <w:szCs w:val="24"/>
            <w:u w:val="none"/>
          </w:rPr>
          <w:t>grievance over certain management decisions</w:t>
        </w:r>
      </w:hyperlink>
      <w:r w:rsidRPr="00D76000">
        <w:rPr>
          <w:rFonts w:ascii="Times New Roman" w:hAnsi="Times New Roman" w:cs="Times New Roman"/>
          <w:color w:val="000000" w:themeColor="text1"/>
          <w:sz w:val="24"/>
          <w:szCs w:val="24"/>
        </w:rPr>
        <w:t>, the matter is sorted out by the intervention of t</w:t>
      </w:r>
      <w:r w:rsidRPr="00D76000">
        <w:rPr>
          <w:rFonts w:ascii="Times New Roman" w:hAnsi="Times New Roman" w:cs="Times New Roman"/>
          <w:color w:val="1D1D1F"/>
          <w:sz w:val="24"/>
          <w:szCs w:val="24"/>
        </w:rPr>
        <w:t>he trade union Employees are able to initiate collective action to solve any problem concerning any particular employee or all the employees.</w:t>
      </w:r>
    </w:p>
    <w:p w:rsidR="00010BDD" w:rsidRPr="00D76000" w:rsidRDefault="00010BDD" w:rsidP="009B39B9">
      <w:pPr>
        <w:numPr>
          <w:ilvl w:val="0"/>
          <w:numId w:val="8"/>
        </w:numPr>
        <w:spacing w:before="100" w:beforeAutospacing="1" w:after="100" w:afterAutospacing="1" w:line="360" w:lineRule="auto"/>
        <w:ind w:left="0"/>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Rapport with the Management:</w:t>
      </w:r>
      <w:r w:rsidRPr="00D76000">
        <w:rPr>
          <w:rFonts w:ascii="Times New Roman" w:hAnsi="Times New Roman" w:cs="Times New Roman"/>
          <w:color w:val="1D1D1F"/>
          <w:sz w:val="24"/>
          <w:szCs w:val="24"/>
        </w:rPr>
        <w:t> The trade union seeks to </w:t>
      </w:r>
      <w:hyperlink r:id="rId59" w:history="1">
        <w:r w:rsidRPr="00D76000">
          <w:rPr>
            <w:rStyle w:val="Hyperlink"/>
            <w:rFonts w:ascii="Times New Roman" w:hAnsi="Times New Roman" w:cs="Times New Roman"/>
            <w:color w:val="000000" w:themeColor="text1"/>
            <w:sz w:val="24"/>
            <w:szCs w:val="24"/>
            <w:u w:val="none"/>
          </w:rPr>
          <w:t>improve relations between the employees and employers</w:t>
        </w:r>
      </w:hyperlink>
      <w:r w:rsidRPr="00D76000">
        <w:rPr>
          <w:rFonts w:ascii="Times New Roman" w:hAnsi="Times New Roman" w:cs="Times New Roman"/>
          <w:color w:val="000000" w:themeColor="text1"/>
          <w:sz w:val="24"/>
          <w:szCs w:val="24"/>
        </w:rPr>
        <w:t>. The officials of the trade un</w:t>
      </w:r>
      <w:r w:rsidRPr="00D76000">
        <w:rPr>
          <w:rFonts w:ascii="Times New Roman" w:hAnsi="Times New Roman" w:cs="Times New Roman"/>
          <w:color w:val="1D1D1F"/>
          <w:sz w:val="24"/>
          <w:szCs w:val="24"/>
        </w:rPr>
        <w:t>ion hold talks with the members of the management concerning the problems of the employees in order to find an amicable solution. It is thus possible for the employees to have better rapport with the management.</w:t>
      </w:r>
    </w:p>
    <w:p w:rsidR="00010BDD" w:rsidRPr="00D76000" w:rsidRDefault="00010BDD" w:rsidP="00010BDD">
      <w:pPr>
        <w:spacing w:before="100" w:beforeAutospacing="1" w:after="100" w:afterAutospacing="1" w:line="360" w:lineRule="auto"/>
        <w:jc w:val="both"/>
        <w:rPr>
          <w:rFonts w:ascii="Times New Roman" w:hAnsi="Times New Roman" w:cs="Times New Roman"/>
          <w:color w:val="1D1D1F"/>
          <w:sz w:val="24"/>
          <w:szCs w:val="24"/>
        </w:rPr>
      </w:pPr>
      <w:r>
        <w:rPr>
          <w:rStyle w:val="Strong"/>
          <w:rFonts w:ascii="Times New Roman" w:hAnsi="Times New Roman" w:cs="Times New Roman"/>
          <w:color w:val="1D1D1F"/>
          <w:sz w:val="24"/>
          <w:szCs w:val="24"/>
        </w:rPr>
        <w:t>NEED OF</w:t>
      </w:r>
      <w:r w:rsidRPr="00D76000">
        <w:rPr>
          <w:rStyle w:val="Strong"/>
          <w:rFonts w:ascii="Times New Roman" w:hAnsi="Times New Roman" w:cs="Times New Roman"/>
          <w:color w:val="1D1D1F"/>
          <w:sz w:val="24"/>
          <w:szCs w:val="24"/>
        </w:rPr>
        <w:t xml:space="preserve"> TRADE UNIONS</w:t>
      </w:r>
    </w:p>
    <w:p w:rsidR="00010BDD" w:rsidRPr="00D76000" w:rsidRDefault="00010BDD" w:rsidP="00010BDD">
      <w:pPr>
        <w:pStyle w:val="NormalWeb"/>
        <w:spacing w:before="0" w:beforeAutospacing="0" w:after="335" w:afterAutospacing="0" w:line="360" w:lineRule="auto"/>
        <w:jc w:val="both"/>
        <w:rPr>
          <w:color w:val="1D1D1F"/>
        </w:rPr>
      </w:pPr>
      <w:r w:rsidRPr="00D76000">
        <w:rPr>
          <w:color w:val="1D1D1F"/>
        </w:rPr>
        <w:t>Workers join trade unions to achieve certain objectives that they may not be able to achieve in their personal capacity. Trade unions are necessary.</w:t>
      </w:r>
    </w:p>
    <w:p w:rsidR="00010BDD" w:rsidRPr="00D76000" w:rsidRDefault="00010BDD" w:rsidP="009B39B9">
      <w:pPr>
        <w:numPr>
          <w:ilvl w:val="0"/>
          <w:numId w:val="10"/>
        </w:numPr>
        <w:spacing w:before="100" w:beforeAutospacing="1" w:after="100" w:afterAutospacing="1" w:line="360" w:lineRule="auto"/>
        <w:jc w:val="both"/>
        <w:rPr>
          <w:rStyle w:val="Strong"/>
          <w:rFonts w:ascii="Times New Roman" w:hAnsi="Times New Roman" w:cs="Times New Roman"/>
          <w:b w:val="0"/>
          <w:bCs w:val="0"/>
          <w:color w:val="1D1D1F"/>
          <w:sz w:val="24"/>
          <w:szCs w:val="24"/>
        </w:rPr>
      </w:pPr>
      <w:r w:rsidRPr="00D76000">
        <w:rPr>
          <w:rFonts w:ascii="Times New Roman" w:hAnsi="Times New Roman" w:cs="Times New Roman"/>
          <w:color w:val="222222"/>
          <w:sz w:val="24"/>
          <w:szCs w:val="24"/>
          <w:shd w:val="clear" w:color="auto" w:fill="FFFFFF"/>
        </w:rPr>
        <w:t>A trade union which has not registered under the Trade Union Act is not regarded as a trade union under the Industrial Disputes Act. Further the Industrial Dispute Act provides certain rights to only those kind of trade unions which have been registered under the Trade Unions Act, 1926 and those trade unions which are not registered under the Act have no such rights</w:t>
      </w:r>
    </w:p>
    <w:p w:rsidR="00010BDD" w:rsidRPr="00D76000" w:rsidRDefault="00010BDD" w:rsidP="009B39B9">
      <w:pPr>
        <w:numPr>
          <w:ilvl w:val="0"/>
          <w:numId w:val="10"/>
        </w:numPr>
        <w:spacing w:before="100" w:beforeAutospacing="1" w:after="100" w:afterAutospacing="1" w:line="360" w:lineRule="auto"/>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To ensure job security and right pay for the members</w:t>
      </w:r>
      <w:r w:rsidRPr="00D76000">
        <w:rPr>
          <w:rFonts w:ascii="Times New Roman" w:hAnsi="Times New Roman" w:cs="Times New Roman"/>
          <w:color w:val="1D1D1F"/>
          <w:sz w:val="24"/>
          <w:szCs w:val="24"/>
        </w:rPr>
        <w:t>: One of the basic needs of any employee is security of service. The main reason why an employee joins a union is to get him secured. Apart from job security and employees need to get pay commensurate with their qualifications and skills. Trade unions strive to get both job security and correct pay for all employees.</w:t>
      </w:r>
    </w:p>
    <w:p w:rsidR="00010BDD" w:rsidRPr="00D76000" w:rsidRDefault="00010BDD" w:rsidP="009B39B9">
      <w:pPr>
        <w:numPr>
          <w:ilvl w:val="0"/>
          <w:numId w:val="10"/>
        </w:numPr>
        <w:spacing w:before="100" w:beforeAutospacing="1" w:after="100" w:afterAutospacing="1" w:line="360" w:lineRule="auto"/>
        <w:jc w:val="both"/>
        <w:rPr>
          <w:rFonts w:ascii="Times New Roman" w:hAnsi="Times New Roman" w:cs="Times New Roman"/>
          <w:color w:val="1D1D1F"/>
          <w:sz w:val="24"/>
          <w:szCs w:val="24"/>
        </w:rPr>
      </w:pPr>
      <w:r w:rsidRPr="00D76000">
        <w:rPr>
          <w:rStyle w:val="Strong"/>
          <w:rFonts w:ascii="Times New Roman" w:hAnsi="Times New Roman" w:cs="Times New Roman"/>
          <w:color w:val="1D1D1F"/>
          <w:sz w:val="24"/>
          <w:szCs w:val="24"/>
        </w:rPr>
        <w:t>To ventilate the grievances of employees to the management:</w:t>
      </w:r>
      <w:r w:rsidRPr="00D76000">
        <w:rPr>
          <w:rFonts w:ascii="Times New Roman" w:hAnsi="Times New Roman" w:cs="Times New Roman"/>
          <w:color w:val="1D1D1F"/>
          <w:sz w:val="24"/>
          <w:szCs w:val="24"/>
        </w:rPr>
        <w:t> When the employees in general or some in particular have any grievance, they may not be able to convey the same to the management in their personal capacity. Such grievances may be brought to the knowledge of the management through the trade union. The members of the management may be indifferent to the demands of the individual employees but they cannot be so when it comes to union demands.</w:t>
      </w:r>
    </w:p>
    <w:p w:rsidR="00010BDD" w:rsidRPr="00D76000" w:rsidRDefault="00010BDD" w:rsidP="00010BDD">
      <w:pPr>
        <w:pStyle w:val="Heading3"/>
        <w:spacing w:before="569" w:after="335" w:line="360" w:lineRule="auto"/>
        <w:jc w:val="both"/>
        <w:rPr>
          <w:rFonts w:ascii="Times New Roman" w:hAnsi="Times New Roman" w:cs="Times New Roman"/>
          <w:b w:val="0"/>
          <w:color w:val="1D1D1F"/>
          <w:sz w:val="24"/>
          <w:szCs w:val="24"/>
        </w:rPr>
      </w:pPr>
      <w:r w:rsidRPr="00D76000">
        <w:rPr>
          <w:rStyle w:val="Strong"/>
          <w:rFonts w:ascii="Times New Roman" w:hAnsi="Times New Roman" w:cs="Times New Roman"/>
          <w:color w:val="1D1D1F"/>
          <w:sz w:val="24"/>
          <w:szCs w:val="24"/>
        </w:rPr>
        <w:t>NATURE AND SCOPE OF TRADE UNIONS</w:t>
      </w:r>
    </w:p>
    <w:p w:rsidR="00010BDD" w:rsidRPr="00D76000" w:rsidRDefault="00010BDD" w:rsidP="00010BDD">
      <w:pPr>
        <w:pStyle w:val="NormalWeb"/>
        <w:spacing w:before="0" w:beforeAutospacing="0" w:after="335" w:afterAutospacing="0" w:line="360" w:lineRule="auto"/>
        <w:jc w:val="both"/>
        <w:rPr>
          <w:color w:val="1D1D1F"/>
        </w:rPr>
      </w:pPr>
      <w:r w:rsidRPr="00D76000">
        <w:rPr>
          <w:color w:val="1D1D1F"/>
        </w:rPr>
        <w:t>Trade unions are a major component of the modern industrial relation system. A trade union of workers is an organization formed by workers to protect their interests. i.e. improve their working conditions etc. All trade unions have objectives or goals to achieve, which are contained in their constitution and each has its own strategy to reach those goals.Trade Unions are now considered a sub-system which seeks to serve the specific sub-groups interest and also considers itself a part of the organization, in terms of the latter’s viability and contribution to the growth of the community of which it is a part.</w:t>
      </w:r>
    </w:p>
    <w:p w:rsidR="00010BDD" w:rsidRPr="00D76000" w:rsidRDefault="00010BDD" w:rsidP="00010BDD">
      <w:pPr>
        <w:pStyle w:val="Heading3"/>
        <w:spacing w:before="569" w:after="335" w:line="360" w:lineRule="auto"/>
        <w:jc w:val="both"/>
        <w:rPr>
          <w:rFonts w:ascii="Times New Roman" w:hAnsi="Times New Roman" w:cs="Times New Roman"/>
          <w:b w:val="0"/>
          <w:color w:val="1D1D1F"/>
          <w:sz w:val="24"/>
          <w:szCs w:val="24"/>
        </w:rPr>
      </w:pPr>
      <w:r w:rsidRPr="00D76000">
        <w:rPr>
          <w:rStyle w:val="Strong"/>
          <w:rFonts w:ascii="Times New Roman" w:hAnsi="Times New Roman" w:cs="Times New Roman"/>
          <w:color w:val="1D1D1F"/>
          <w:sz w:val="24"/>
          <w:szCs w:val="24"/>
        </w:rPr>
        <w:t>PURPOSE OF TRADE UNIONS</w:t>
      </w:r>
    </w:p>
    <w:p w:rsidR="00010BDD" w:rsidRPr="00D76000" w:rsidRDefault="00010BDD" w:rsidP="00010BDD">
      <w:pPr>
        <w:pStyle w:val="NormalWeb"/>
        <w:spacing w:before="0" w:beforeAutospacing="0" w:after="335" w:afterAutospacing="0" w:line="360" w:lineRule="auto"/>
        <w:jc w:val="both"/>
        <w:rPr>
          <w:color w:val="1D1D1F"/>
        </w:rPr>
      </w:pPr>
      <w:r w:rsidRPr="00D76000">
        <w:rPr>
          <w:color w:val="1D1D1F"/>
        </w:rPr>
        <w:t>A group’s contribution is much larger than an individual’s so are the effects of its withdrawal. An individual may not be able to organize and defend his interests as well as a group can. Therefore workers saw the advantages of organizing themselves into groups to improve their terms and conditions of employment. Employers also found it advantageous to deal with a group or a representative of a group rather than go through the process of dealing with each individual over a length of time. Precisely, the major objectives of trade union are the following:</w:t>
      </w:r>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Better wages</w:t>
      </w:r>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hyperlink r:id="rId60" w:history="1">
        <w:r w:rsidRPr="00D76000">
          <w:rPr>
            <w:rStyle w:val="Hyperlink"/>
            <w:rFonts w:ascii="Times New Roman" w:hAnsi="Times New Roman" w:cs="Times New Roman"/>
            <w:color w:val="000000" w:themeColor="text1"/>
            <w:sz w:val="24"/>
            <w:szCs w:val="24"/>
            <w:u w:val="none"/>
          </w:rPr>
          <w:t>Better working conditions</w:t>
        </w:r>
      </w:hyperlink>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Protection against exploitation</w:t>
      </w:r>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Protection against victimization</w:t>
      </w:r>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Provide welfare measures</w:t>
      </w:r>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Promote industrial peace</w:t>
      </w:r>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hyperlink r:id="rId61" w:history="1">
        <w:r w:rsidRPr="00D76000">
          <w:rPr>
            <w:rStyle w:val="Hyperlink"/>
            <w:rFonts w:ascii="Times New Roman" w:hAnsi="Times New Roman" w:cs="Times New Roman"/>
            <w:color w:val="000000" w:themeColor="text1"/>
            <w:sz w:val="24"/>
            <w:szCs w:val="24"/>
            <w:u w:val="none"/>
          </w:rPr>
          <w:t>Take up Collective Bargaining</w:t>
        </w:r>
      </w:hyperlink>
    </w:p>
    <w:p w:rsidR="00010BDD" w:rsidRPr="00D76000" w:rsidRDefault="00010BDD" w:rsidP="009B39B9">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Look after the interest of trade</w:t>
      </w:r>
    </w:p>
    <w:p w:rsidR="00010BDD" w:rsidRPr="00BD6090" w:rsidRDefault="00010BDD" w:rsidP="00010BDD">
      <w:pPr>
        <w:spacing w:line="360" w:lineRule="auto"/>
        <w:jc w:val="both"/>
        <w:rPr>
          <w:rFonts w:ascii="Times New Roman" w:hAnsi="Times New Roman" w:cs="Times New Roman"/>
          <w:bCs/>
          <w:i/>
          <w:color w:val="000000" w:themeColor="text1"/>
          <w:sz w:val="24"/>
          <w:szCs w:val="24"/>
        </w:rPr>
      </w:pPr>
      <w:r w:rsidRPr="00D76000">
        <w:rPr>
          <w:rStyle w:val="Strong"/>
          <w:rFonts w:ascii="Times New Roman" w:hAnsi="Times New Roman" w:cs="Times New Roman"/>
          <w:color w:val="000000"/>
          <w:sz w:val="24"/>
          <w:szCs w:val="24"/>
        </w:rPr>
        <w:t>APPOINTMENT OF THE REGISTRAR</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Section 2(f) of the Trade Union Act, 1926, provides a definition for the Registrar of Trade Unions. This individual is appointed by the Appropriate Government under section 3 of the Act and the definition encompasses any Additional or Deputy Registrar of Trade Unions. Furthermore, a Registrar may be specifically appointed for a particular State where the head or registered office of the Trade Union is located.</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b/>
          <w:color w:val="000000"/>
        </w:rPr>
        <w:t>Section 3 of the Trade Union Act, 1926</w:t>
      </w:r>
      <w:r w:rsidRPr="00D76000">
        <w:rPr>
          <w:color w:val="000000"/>
        </w:rPr>
        <w:t>, grants authority to the Appropriate Government to designate an individual as the Registrar. Additionally, the Appropriate Government has the prerogative to appoint as many Additional Registrars and Deputy Registrars of Trade Unions as it deems necessary and these appointees function under the supervision of the Registrar within their respective states. It is important to note that the term “Appropriate Government” in this context refers to both the State and Central Government.</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The Appropriate Government, by way of an official order, outlines the responsibilities and functions of the Additional and Deputy Registrars of Trade Unions. These appointees are thereby authorised to assume the role of the Registrar and exercise the Registrar’s powers within the geographical jurisdiction where the trade union’s registered office is located. In such instances, the Additional Registrars and Deputy Registrars are regarded as acting Registrars of Trade Unions.</w:t>
      </w:r>
    </w:p>
    <w:p w:rsidR="00010BDD" w:rsidRPr="00D76000" w:rsidRDefault="00010BDD" w:rsidP="00010BDD">
      <w:pPr>
        <w:pStyle w:val="Heading2"/>
        <w:shd w:val="clear" w:color="auto" w:fill="FFFFFF"/>
        <w:spacing w:before="0" w:beforeAutospacing="0" w:after="0" w:afterAutospacing="0" w:line="360" w:lineRule="auto"/>
        <w:jc w:val="both"/>
        <w:rPr>
          <w:rStyle w:val="Strong"/>
          <w:b/>
          <w:bCs/>
          <w:color w:val="000000"/>
          <w:sz w:val="24"/>
          <w:szCs w:val="24"/>
        </w:rPr>
      </w:pPr>
    </w:p>
    <w:p w:rsidR="00010BDD" w:rsidRPr="00D76000" w:rsidRDefault="00010BDD" w:rsidP="00010BDD">
      <w:pPr>
        <w:pStyle w:val="Heading2"/>
        <w:shd w:val="clear" w:color="auto" w:fill="FFFFFF"/>
        <w:spacing w:before="0" w:beforeAutospacing="0" w:after="0" w:afterAutospacing="0" w:line="360" w:lineRule="auto"/>
        <w:jc w:val="both"/>
        <w:rPr>
          <w:color w:val="000000"/>
          <w:sz w:val="24"/>
          <w:szCs w:val="24"/>
        </w:rPr>
      </w:pPr>
      <w:r w:rsidRPr="00D76000">
        <w:rPr>
          <w:rStyle w:val="Strong"/>
          <w:color w:val="000000"/>
          <w:sz w:val="24"/>
          <w:szCs w:val="24"/>
        </w:rPr>
        <w:t>POWERS OF REGISTRAR UNDER TRADE UNION ACT, 1926</w:t>
      </w:r>
    </w:p>
    <w:p w:rsidR="00010BDD" w:rsidRPr="00D76000" w:rsidRDefault="00010BDD" w:rsidP="00010BDD">
      <w:pPr>
        <w:pStyle w:val="Heading3"/>
        <w:shd w:val="clear" w:color="auto" w:fill="FFFFFF"/>
        <w:spacing w:before="0" w:line="360" w:lineRule="auto"/>
        <w:jc w:val="both"/>
        <w:rPr>
          <w:rStyle w:val="Strong"/>
          <w:rFonts w:ascii="Times New Roman" w:hAnsi="Times New Roman" w:cs="Times New Roman"/>
          <w:b/>
          <w:bCs/>
          <w:color w:val="000000"/>
          <w:sz w:val="24"/>
          <w:szCs w:val="24"/>
        </w:rPr>
      </w:pPr>
    </w:p>
    <w:p w:rsidR="00010BDD" w:rsidRPr="00D76000" w:rsidRDefault="00010BDD" w:rsidP="00010BDD">
      <w:pPr>
        <w:pStyle w:val="Heading3"/>
        <w:shd w:val="clear" w:color="auto" w:fill="FFFFFF"/>
        <w:spacing w:before="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1. POWER OF REGISTRAR TO DECLINE TRADE UNION REGISTRATION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b/>
          <w:color w:val="000000"/>
        </w:rPr>
        <w:t>Section 7 of the Trade Union Act, 1926,</w:t>
      </w:r>
      <w:r w:rsidRPr="00D76000">
        <w:rPr>
          <w:color w:val="000000"/>
        </w:rPr>
        <w:t xml:space="preserve"> confers the Registrar with the authority to reject the registration of a Trade Union under certain circumstances. If it comes to the Registrar’s attention that the name proposed for registration is either identical or closely resembles that of an existing Trade Union, or if the Registrar believes that it may cause confusion or deceive the public or the Trade Unions involved, registration may be refused.</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In such cases, the Registrar may instruct the applicant to choose a different name before considering the registration. Additionally, the Registrar has the power to request further information and documents if there are concerns that the Trade Union is not adhering to the provisions of the Act, especially in relation to Section 5 and Section 6 of the Trade Union Act, 1926.</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In the case of </w:t>
      </w:r>
      <w:r w:rsidRPr="00D76000">
        <w:rPr>
          <w:rStyle w:val="Strong"/>
          <w:color w:val="000000"/>
        </w:rPr>
        <w:t>A.C.C. Rajanka Lime Stone Quarries’ Mazdoor Union v. Registrar of Trade Unions, Govt. of Bihar</w:t>
      </w:r>
      <w:r w:rsidRPr="00D76000">
        <w:rPr>
          <w:color w:val="000000"/>
        </w:rPr>
        <w:t>, the High Court of Bihar ruled that despite the application for registration being submitted on July 31, 1957, no action was taken by the Registrar under Section 7 to request additional documents and information. The Registrar’s failure to fulfil the statutory duty imposed upon him under Section 8 of the Act was noted.</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Heading3"/>
        <w:shd w:val="clear" w:color="auto" w:fill="FFFFFF"/>
        <w:spacing w:before="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2. OBLIGATION TO REGISTER THE TRADE UNION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Section 8 of the Trade Union Act, 1926, imposes an obligation on the Registrar to register a Trade Union if, upon reviewing the registration application, they are satisfied that the Trade Union has complied with the provisions of the Trade Union Act, 1926. The Registrar carries out the registration by recording the necessary details, as provided in the application for Trade Union registration, in the prescribed register as outlined in the Act.</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In the case of</w:t>
      </w:r>
      <w:r w:rsidRPr="00D76000">
        <w:rPr>
          <w:rStyle w:val="Strong"/>
          <w:color w:val="000000"/>
        </w:rPr>
        <w:t> O.N.G.C. Workmen’s Association v. State Of West Bengal And Ors</w:t>
      </w:r>
      <w:r w:rsidRPr="00D76000">
        <w:rPr>
          <w:color w:val="000000"/>
        </w:rPr>
        <w:t>, the Calcutta High Court clarified that while the Registrar possesses quasi-judicial powers concerning the registration and cancellation of Trade Unions, their responsibilities regarding the alteration of Trade Union office bearers under Section 8, in conjunction with Section 28 of the Trade Union Act, 1926, are administrative in nature. In a situation where two competing groups assert their status as office bearers of a union, the Registrar’s inquiry and resulting order are characterised as administrative actions.</w:t>
      </w:r>
    </w:p>
    <w:p w:rsidR="00010BDD" w:rsidRPr="00D76000" w:rsidRDefault="00010BDD" w:rsidP="00010BDD">
      <w:pPr>
        <w:pStyle w:val="Heading3"/>
        <w:shd w:val="clear" w:color="auto" w:fill="FFFFFF"/>
        <w:spacing w:before="0" w:line="360" w:lineRule="auto"/>
        <w:jc w:val="both"/>
        <w:rPr>
          <w:rStyle w:val="Strong"/>
          <w:rFonts w:ascii="Times New Roman" w:hAnsi="Times New Roman" w:cs="Times New Roman"/>
          <w:b/>
          <w:bCs/>
          <w:color w:val="000000"/>
          <w:sz w:val="24"/>
          <w:szCs w:val="24"/>
        </w:rPr>
      </w:pPr>
    </w:p>
    <w:p w:rsidR="00010BDD" w:rsidRPr="00D76000" w:rsidRDefault="00010BDD" w:rsidP="00010BDD">
      <w:pPr>
        <w:pStyle w:val="Heading3"/>
        <w:shd w:val="clear" w:color="auto" w:fill="FFFFFF"/>
        <w:spacing w:before="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3. OBLIGATION TO PROVIDE CERTIFICATE OF TRADE UNION REGISTRATION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Section 9 of the Trade Union Act, 1926, places a duty upon the Registrar to issue a certificate of registration for Trade Unions that have been registered under section 8 of the Trade Union Act, 1926, using a format prescribed within the Act. This certificate of registration serves as conclusive proof of the formal registration of the Trade Union under this Act.</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The principal responsibility of the Registrar is to review applications submitted to him for the registration of a Trade Union. The authority to grant registration and issue a certificate of registration lies with the Registrar, but only when the Trade Union adheres to the provisions of the Trade Union Act, 1926. It’s essential to note that the Trade Union Act, 1926, does not empower the Registrar to declare the election of a union’s office bearers as unconstitutional.</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9B39B9">
      <w:pPr>
        <w:pStyle w:val="Heading3"/>
        <w:numPr>
          <w:ilvl w:val="0"/>
          <w:numId w:val="10"/>
        </w:numPr>
        <w:shd w:val="clear" w:color="auto" w:fill="FFFFFF"/>
        <w:spacing w:before="0" w:line="360" w:lineRule="auto"/>
        <w:jc w:val="both"/>
        <w:rPr>
          <w:rStyle w:val="Strong"/>
          <w:rFonts w:ascii="Times New Roman" w:hAnsi="Times New Roman" w:cs="Times New Roman"/>
          <w:b/>
          <w:bCs/>
          <w:color w:val="000000"/>
          <w:sz w:val="24"/>
          <w:szCs w:val="24"/>
        </w:rPr>
      </w:pPr>
      <w:r w:rsidRPr="00D76000">
        <w:rPr>
          <w:rStyle w:val="Strong"/>
          <w:rFonts w:ascii="Times New Roman" w:hAnsi="Times New Roman" w:cs="Times New Roman"/>
          <w:color w:val="000000"/>
          <w:sz w:val="24"/>
          <w:szCs w:val="24"/>
        </w:rPr>
        <w:t>POWER OF REGISTRAR TO REVOKE OR WITHDRAW TRADE UNION REGISTRATION</w:t>
      </w:r>
    </w:p>
    <w:p w:rsidR="00010BDD" w:rsidRPr="00D76000" w:rsidRDefault="00010BDD" w:rsidP="00010BDD">
      <w:pPr>
        <w:pStyle w:val="ListParagraph"/>
        <w:spacing w:line="360" w:lineRule="auto"/>
        <w:jc w:val="both"/>
        <w:rPr>
          <w:rFonts w:ascii="Times New Roman" w:hAnsi="Times New Roman" w:cs="Times New Roman"/>
          <w:sz w:val="24"/>
          <w:szCs w:val="24"/>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b/>
          <w:color w:val="000000"/>
        </w:rPr>
        <w:t>Section 10</w:t>
      </w:r>
      <w:r w:rsidRPr="00D76000">
        <w:rPr>
          <w:color w:val="000000"/>
        </w:rPr>
        <w:t xml:space="preserve"> of the Trade Union Act, 1926, grants the Registrar the authority to revoke or withdraw the registration of Trade Unions through various means:</w:t>
      </w:r>
    </w:p>
    <w:p w:rsidR="00010BDD" w:rsidRPr="00D76000" w:rsidRDefault="00010BDD" w:rsidP="009B39B9">
      <w:pPr>
        <w:numPr>
          <w:ilvl w:val="0"/>
          <w:numId w:val="11"/>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When Trade Unions submit an application for verification following the prescribed procedures outlined in the Act.</w:t>
      </w:r>
    </w:p>
    <w:p w:rsidR="00010BDD" w:rsidRPr="00D76000" w:rsidRDefault="00010BDD" w:rsidP="009B39B9">
      <w:pPr>
        <w:numPr>
          <w:ilvl w:val="0"/>
          <w:numId w:val="11"/>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When the Registrar becomes aware and is convinced that the registration was obtained through fraud or error.</w:t>
      </w:r>
    </w:p>
    <w:p w:rsidR="00010BDD" w:rsidRPr="00D76000" w:rsidRDefault="00010BDD" w:rsidP="009B39B9">
      <w:pPr>
        <w:numPr>
          <w:ilvl w:val="0"/>
          <w:numId w:val="11"/>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When the Trade Union ceases its operations.</w:t>
      </w:r>
    </w:p>
    <w:p w:rsidR="00010BDD" w:rsidRPr="00D76000" w:rsidRDefault="00010BDD" w:rsidP="009B39B9">
      <w:pPr>
        <w:numPr>
          <w:ilvl w:val="0"/>
          <w:numId w:val="11"/>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When, even after receiving notice from the Registrar, Trade Unions persist in willfully disobeying or violating any provisions of the Act or enforce rules conflicting with the Act’s provisions.</w:t>
      </w:r>
    </w:p>
    <w:p w:rsidR="00010BDD" w:rsidRPr="00D76000" w:rsidRDefault="00010BDD" w:rsidP="009B39B9">
      <w:pPr>
        <w:numPr>
          <w:ilvl w:val="0"/>
          <w:numId w:val="11"/>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When the Trade Union revokes any rule mandated under section 6 of the Act.</w:t>
      </w:r>
    </w:p>
    <w:p w:rsidR="00010BDD" w:rsidRPr="00D76000" w:rsidRDefault="00010BDD" w:rsidP="009B39B9">
      <w:pPr>
        <w:numPr>
          <w:ilvl w:val="0"/>
          <w:numId w:val="11"/>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When the Registrar is satisfied that a Trade Union does not meet the minimum required number of workers, leading to the possibility of registration cancellation.</w:t>
      </w:r>
    </w:p>
    <w:p w:rsidR="00010BDD" w:rsidRPr="00D76000" w:rsidRDefault="00010BDD" w:rsidP="00010BDD">
      <w:pPr>
        <w:shd w:val="clear" w:color="auto" w:fill="FFFFFF"/>
        <w:spacing w:after="0" w:line="360" w:lineRule="auto"/>
        <w:jc w:val="both"/>
        <w:rPr>
          <w:rFonts w:ascii="Times New Roman" w:hAnsi="Times New Roman" w:cs="Times New Roman"/>
          <w:color w:val="000000"/>
          <w:sz w:val="24"/>
          <w:szCs w:val="24"/>
        </w:rPr>
      </w:pPr>
    </w:p>
    <w:p w:rsidR="00010BDD" w:rsidRPr="00D76000" w:rsidRDefault="00010BDD" w:rsidP="00010BDD">
      <w:p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In the case of </w:t>
      </w:r>
      <w:r w:rsidRPr="00D76000">
        <w:rPr>
          <w:rStyle w:val="Strong"/>
          <w:rFonts w:ascii="Times New Roman" w:hAnsi="Times New Roman" w:cs="Times New Roman"/>
          <w:color w:val="000000"/>
          <w:sz w:val="24"/>
          <w:szCs w:val="24"/>
        </w:rPr>
        <w:t>Tata Electric Companies Officer Guild v. Registrar of Trade Unions, 1993 LAB IC 1849</w:t>
      </w:r>
      <w:r w:rsidRPr="00D76000">
        <w:rPr>
          <w:rFonts w:ascii="Times New Roman" w:hAnsi="Times New Roman" w:cs="Times New Roman"/>
          <w:color w:val="000000"/>
          <w:sz w:val="24"/>
          <w:szCs w:val="24"/>
        </w:rPr>
        <w:t>, the Trade Union faced issues due to a misunderstanding regarding the accounting year and failed to submit annual returns promptly, rectifying the situation after receiving notice from the Registrar. Consequently, the Registrar ordered the cancellation of the Trade Union’s registration. The Bombay High Court ruled that the Registrar’s order was issued long after the Trade Union had corrected the mistake and thus, the Trade Union’s actions did not constitute willful contravention of the Act’s provisions. Therefore, the court overturned the Registrar’s order for cancellation.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In the case of </w:t>
      </w:r>
      <w:r w:rsidRPr="00D76000">
        <w:rPr>
          <w:rStyle w:val="Strong"/>
          <w:color w:val="000000"/>
        </w:rPr>
        <w:t>Bombay Fire Fighters Services Union, Mumbai v. Registrar of Trade Unions</w:t>
      </w:r>
      <w:r w:rsidRPr="00D76000">
        <w:rPr>
          <w:color w:val="000000"/>
        </w:rPr>
        <w:t>, dated April 7, 2003, the Union filed an appeal challenging the Registrar’s decision to cancel the Trade Union’s registration, citing continuous violations of section 28 of the Act. The Bombay High Court held that the Registrar’s order failed to meet the requirements of section 10 of the Act because the Registrar did not send the notice to the correct address of the Trade Union. Consequently, the cancellation of the Trade Union’s registration was deemed illegal and improper.</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9B39B9">
      <w:pPr>
        <w:pStyle w:val="Heading3"/>
        <w:numPr>
          <w:ilvl w:val="0"/>
          <w:numId w:val="10"/>
        </w:numPr>
        <w:shd w:val="clear" w:color="auto" w:fill="FFFFFF"/>
        <w:spacing w:before="0" w:line="360" w:lineRule="auto"/>
        <w:jc w:val="both"/>
        <w:rPr>
          <w:rStyle w:val="Strong"/>
          <w:rFonts w:ascii="Times New Roman" w:hAnsi="Times New Roman" w:cs="Times New Roman"/>
          <w:b/>
          <w:bCs/>
          <w:color w:val="000000"/>
          <w:sz w:val="24"/>
          <w:szCs w:val="24"/>
        </w:rPr>
      </w:pPr>
      <w:r w:rsidRPr="00D76000">
        <w:rPr>
          <w:rStyle w:val="Strong"/>
          <w:rFonts w:ascii="Times New Roman" w:hAnsi="Times New Roman" w:cs="Times New Roman"/>
          <w:color w:val="000000"/>
          <w:sz w:val="24"/>
          <w:szCs w:val="24"/>
        </w:rPr>
        <w:t>POWER OF REGISTRAR TO MODIFY TRADE UNION NAME OR FACILITATE AMALGAMATION</w:t>
      </w:r>
    </w:p>
    <w:p w:rsidR="00010BDD" w:rsidRPr="00D76000" w:rsidRDefault="00010BDD" w:rsidP="00010BDD">
      <w:pPr>
        <w:pStyle w:val="ListParagraph"/>
        <w:spacing w:line="360" w:lineRule="auto"/>
        <w:jc w:val="both"/>
        <w:rPr>
          <w:rFonts w:ascii="Times New Roman" w:hAnsi="Times New Roman" w:cs="Times New Roman"/>
          <w:sz w:val="24"/>
          <w:szCs w:val="24"/>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3A7B69">
        <w:rPr>
          <w:b/>
          <w:color w:val="000000"/>
        </w:rPr>
        <w:t>Section 25</w:t>
      </w:r>
      <w:r w:rsidRPr="00D76000">
        <w:rPr>
          <w:color w:val="000000"/>
        </w:rPr>
        <w:t xml:space="preserve"> of the Trade Union Act, 1926, assigns the Registrar the responsibility of facilitating changes in the name or </w:t>
      </w:r>
      <w:hyperlink r:id="rId62" w:history="1">
        <w:r w:rsidRPr="00D76000">
          <w:rPr>
            <w:rStyle w:val="Hyperlink"/>
            <w:color w:val="000000" w:themeColor="text1"/>
            <w:u w:val="none"/>
          </w:rPr>
          <w:t>amalgamation of Trade Unions</w:t>
        </w:r>
      </w:hyperlink>
      <w:r w:rsidRPr="00D76000">
        <w:rPr>
          <w:color w:val="000000"/>
        </w:rPr>
        <w:t> when formal applications are submitted by said Trade Unions. These applications must be in the form of a written notice, signed by the Secretary and several members of the Trade Union desiring to change its name. The notice should also include details regarding the consent obtained from members for the name change. The notice must meet the Registrar’s satisfaction, indicating compliance with the Act’s provisions.</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 xml:space="preserve">If the Registrar is content with the submission, they may register the name change in the register, as outlined in </w:t>
      </w:r>
      <w:r w:rsidRPr="00D76000">
        <w:rPr>
          <w:b/>
          <w:color w:val="000000"/>
        </w:rPr>
        <w:t>Section 8</w:t>
      </w:r>
      <w:r w:rsidRPr="00D76000">
        <w:rPr>
          <w:color w:val="000000"/>
        </w:rPr>
        <w:t xml:space="preserve"> of the Act and the change becomes effective from the date of registration. However, if the Registrar is dissatisfied with the notice or finds that the proposed name is identical to that of an existing Trade Union, they may refuse to approve the name change or amalgamation. For the amalgamation of Trade Unions, the Registrar of the State where the amalgamated Trade Union is situated must also be satisfied that the Trade Union has adhered to the Act’s provisions.</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9B39B9">
      <w:pPr>
        <w:pStyle w:val="Heading3"/>
        <w:numPr>
          <w:ilvl w:val="0"/>
          <w:numId w:val="10"/>
        </w:numPr>
        <w:shd w:val="clear" w:color="auto" w:fill="FFFFFF"/>
        <w:spacing w:before="0" w:line="360" w:lineRule="auto"/>
        <w:jc w:val="both"/>
        <w:rPr>
          <w:rStyle w:val="Strong"/>
          <w:rFonts w:ascii="Times New Roman" w:hAnsi="Times New Roman" w:cs="Times New Roman"/>
          <w:b/>
          <w:bCs/>
          <w:color w:val="000000"/>
          <w:sz w:val="24"/>
          <w:szCs w:val="24"/>
        </w:rPr>
      </w:pPr>
      <w:r w:rsidRPr="00D76000">
        <w:rPr>
          <w:rStyle w:val="Strong"/>
          <w:rFonts w:ascii="Times New Roman" w:hAnsi="Times New Roman" w:cs="Times New Roman"/>
          <w:color w:val="000000"/>
          <w:sz w:val="24"/>
          <w:szCs w:val="24"/>
        </w:rPr>
        <w:t>POWER OF REGISTRAR TO REGISTER TRADE UNION DISSOLUTION</w:t>
      </w:r>
    </w:p>
    <w:p w:rsidR="00010BDD" w:rsidRPr="00D76000" w:rsidRDefault="00010BDD" w:rsidP="00010BDD">
      <w:pPr>
        <w:pStyle w:val="ListParagraph"/>
        <w:spacing w:line="360" w:lineRule="auto"/>
        <w:jc w:val="both"/>
        <w:rPr>
          <w:rFonts w:ascii="Times New Roman" w:hAnsi="Times New Roman" w:cs="Times New Roman"/>
          <w:sz w:val="24"/>
          <w:szCs w:val="24"/>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b/>
          <w:color w:val="000000"/>
        </w:rPr>
        <w:t>Section 27</w:t>
      </w:r>
      <w:r w:rsidRPr="00D76000">
        <w:rPr>
          <w:color w:val="000000"/>
        </w:rPr>
        <w:t xml:space="preserve"> of the Trade Union Act, 1926, mandates the Registrar to officially register the dissolution of a Trade Union upon receiving formal notice from the Trade Union itself. This notice must be endorsed by the Trade Union’s Secretary and seven members of the Trade Union and it should reach the Registrar within 14 days of the dissolution.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If the Registrar determines that the Trade Union has conducted the dissolution in accordance with the Act’s provisions, they may proceed to register the dissolution and its effect is recorded from the date of registration. In cases where the Trade Union’s rules do not provide directives for the distribution of funds upon dissolution, the Registrar assumes the responsibility of distributing these funds among the Trade Union members in a manner prescribed by law.</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9B39B9">
      <w:pPr>
        <w:pStyle w:val="Heading3"/>
        <w:numPr>
          <w:ilvl w:val="0"/>
          <w:numId w:val="10"/>
        </w:numPr>
        <w:shd w:val="clear" w:color="auto" w:fill="FFFFFF"/>
        <w:spacing w:before="0" w:line="360" w:lineRule="auto"/>
        <w:jc w:val="both"/>
        <w:rPr>
          <w:rStyle w:val="Strong"/>
          <w:rFonts w:ascii="Times New Roman" w:hAnsi="Times New Roman" w:cs="Times New Roman"/>
          <w:b/>
          <w:bCs/>
          <w:color w:val="000000"/>
          <w:sz w:val="24"/>
          <w:szCs w:val="24"/>
        </w:rPr>
      </w:pPr>
      <w:r w:rsidRPr="00D76000">
        <w:rPr>
          <w:rStyle w:val="Strong"/>
          <w:rFonts w:ascii="Times New Roman" w:hAnsi="Times New Roman" w:cs="Times New Roman"/>
          <w:color w:val="000000"/>
          <w:sz w:val="24"/>
          <w:szCs w:val="24"/>
        </w:rPr>
        <w:t>POWER OF REGISTRAR TO EXAMINE AUDITED STATEMENTS OF TRADE UNIONS</w:t>
      </w:r>
    </w:p>
    <w:p w:rsidR="00010BDD" w:rsidRPr="00D76000" w:rsidRDefault="00010BDD" w:rsidP="00010BDD">
      <w:pPr>
        <w:pStyle w:val="ListParagraph"/>
        <w:spacing w:line="360" w:lineRule="auto"/>
        <w:jc w:val="both"/>
        <w:rPr>
          <w:rFonts w:ascii="Times New Roman" w:hAnsi="Times New Roman" w:cs="Times New Roman"/>
          <w:sz w:val="24"/>
          <w:szCs w:val="24"/>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b/>
          <w:color w:val="000000"/>
        </w:rPr>
        <w:t>Section 28</w:t>
      </w:r>
      <w:r w:rsidRPr="00D76000">
        <w:rPr>
          <w:color w:val="000000"/>
        </w:rPr>
        <w:t xml:space="preserve"> grants the Registrar the authority to receive annual audited statements that detail all receipts, expenditures, assets and liabilities of </w:t>
      </w:r>
      <w:hyperlink r:id="rId63" w:history="1">
        <w:r w:rsidRPr="00D76000">
          <w:rPr>
            <w:rStyle w:val="Hyperlink"/>
            <w:color w:val="000000" w:themeColor="text1"/>
            <w:u w:val="none"/>
          </w:rPr>
          <w:t>registered Trade Unions</w:t>
        </w:r>
      </w:hyperlink>
      <w:r w:rsidRPr="00D76000">
        <w:rPr>
          <w:color w:val="000000" w:themeColor="text1"/>
        </w:rPr>
        <w:t xml:space="preserve">. </w:t>
      </w:r>
      <w:r w:rsidRPr="00D76000">
        <w:rPr>
          <w:color w:val="000000"/>
        </w:rPr>
        <w:t>These statements should cover the year ending on or before December 31 and be submitted in the prescribed manner.</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Additionally, Trade Unions are required to send a copy of their rule changes and a statement indicating any alterations made throughout the year to the Registrar. Any changes made by the Trade Union to its rules must be communicated to the Registrar within fifteen days of their enactment.</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Heading2"/>
        <w:shd w:val="clear" w:color="auto" w:fill="FFFFFF"/>
        <w:spacing w:before="0" w:beforeAutospacing="0" w:after="0" w:afterAutospacing="0" w:line="360" w:lineRule="auto"/>
        <w:jc w:val="both"/>
        <w:rPr>
          <w:rStyle w:val="Strong"/>
          <w:b/>
          <w:bCs/>
          <w:color w:val="000000"/>
          <w:sz w:val="24"/>
          <w:szCs w:val="24"/>
        </w:rPr>
      </w:pPr>
      <w:r w:rsidRPr="00D76000">
        <w:rPr>
          <w:rStyle w:val="Strong"/>
          <w:color w:val="000000"/>
          <w:sz w:val="24"/>
          <w:szCs w:val="24"/>
        </w:rPr>
        <w:t>CAN THE REGISTRAR’S ORDERS BE CHALLENGED?</w:t>
      </w:r>
    </w:p>
    <w:p w:rsidR="00010BDD" w:rsidRPr="00D76000" w:rsidRDefault="00010BDD" w:rsidP="00010BDD">
      <w:pPr>
        <w:pStyle w:val="Heading2"/>
        <w:shd w:val="clear" w:color="auto" w:fill="FFFFFF"/>
        <w:spacing w:before="0" w:beforeAutospacing="0" w:after="0" w:afterAutospacing="0" w:line="360" w:lineRule="auto"/>
        <w:jc w:val="both"/>
        <w:rPr>
          <w:color w:val="000000"/>
          <w:sz w:val="24"/>
          <w:szCs w:val="24"/>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3A7B69">
        <w:rPr>
          <w:b/>
          <w:color w:val="000000"/>
        </w:rPr>
        <w:t>Section 11</w:t>
      </w:r>
      <w:r w:rsidRPr="00D76000">
        <w:rPr>
          <w:color w:val="000000"/>
        </w:rPr>
        <w:t xml:space="preserve"> of the Trade Union Act, 1926, establishes the right to appeal for individuals whose applications for Trade Union registration, withdrawal, or the cancellation of Trade Union certification have been rejected by the Registrar. The concerned party has the option to file an appeal in one of the following venues:</w:t>
      </w:r>
    </w:p>
    <w:p w:rsidR="00010BDD" w:rsidRPr="00D76000" w:rsidRDefault="00010BDD" w:rsidP="009B39B9">
      <w:pPr>
        <w:numPr>
          <w:ilvl w:val="0"/>
          <w:numId w:val="12"/>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The High Court located within the jurisdiction where the Trade Union’s Head Office is situated.</w:t>
      </w:r>
    </w:p>
    <w:p w:rsidR="00010BDD" w:rsidRPr="00D76000" w:rsidRDefault="00010BDD" w:rsidP="009B39B9">
      <w:pPr>
        <w:numPr>
          <w:ilvl w:val="0"/>
          <w:numId w:val="12"/>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A Labor Court or Industrial Tribunal within the jurisdiction where the Trade Union is based.</w:t>
      </w:r>
    </w:p>
    <w:p w:rsidR="00010BDD" w:rsidRPr="00D76000" w:rsidRDefault="00010BDD" w:rsidP="009B39B9">
      <w:pPr>
        <w:numPr>
          <w:ilvl w:val="0"/>
          <w:numId w:val="12"/>
        </w:numPr>
        <w:shd w:val="clear" w:color="auto" w:fill="FFFFFF"/>
        <w:spacing w:after="0" w:line="360" w:lineRule="auto"/>
        <w:jc w:val="both"/>
        <w:rPr>
          <w:rFonts w:ascii="Times New Roman" w:hAnsi="Times New Roman" w:cs="Times New Roman"/>
          <w:color w:val="000000"/>
          <w:sz w:val="24"/>
          <w:szCs w:val="24"/>
        </w:rPr>
      </w:pPr>
      <w:r w:rsidRPr="00D76000">
        <w:rPr>
          <w:rFonts w:ascii="Times New Roman" w:hAnsi="Times New Roman" w:cs="Times New Roman"/>
          <w:color w:val="000000"/>
          <w:sz w:val="24"/>
          <w:szCs w:val="24"/>
        </w:rPr>
        <w:t>Any court that is not inferior to the court of an Additional or Assistant Judge of a principal Civil Court of original jurisdiction.</w:t>
      </w:r>
    </w:p>
    <w:p w:rsidR="00010BDD" w:rsidRPr="00D76000" w:rsidRDefault="00010BDD" w:rsidP="009B39B9">
      <w:pPr>
        <w:pStyle w:val="NormalWeb"/>
        <w:numPr>
          <w:ilvl w:val="0"/>
          <w:numId w:val="12"/>
        </w:numPr>
        <w:shd w:val="clear" w:color="auto" w:fill="FFFFFF"/>
        <w:spacing w:before="0" w:beforeAutospacing="0" w:after="0" w:afterAutospacing="0" w:line="360" w:lineRule="auto"/>
        <w:jc w:val="both"/>
        <w:rPr>
          <w:color w:val="000000"/>
        </w:rPr>
      </w:pPr>
      <w:r w:rsidRPr="00D76000">
        <w:rPr>
          <w:color w:val="000000"/>
        </w:rPr>
        <w:t>The Registrar is obliged to adhere to the orders issued by the appellate court. The appellate court holds the authority to accept the appeal, thereby nullifying the Registrar’s order and instructing the Registrar to either register or cancel the registration as deemed appropriate. Conversely, the appellate court can also dismiss the appeal, in which case the Registrar is bound to comply with that decision.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In the case of </w:t>
      </w:r>
      <w:r w:rsidRPr="00D76000">
        <w:rPr>
          <w:rStyle w:val="Strong"/>
          <w:color w:val="000000"/>
        </w:rPr>
        <w:t>Registrar of Trade Unions, West Bengal v. Mihir Kumar Guha</w:t>
      </w:r>
      <w:r w:rsidRPr="00D76000">
        <w:rPr>
          <w:color w:val="000000"/>
        </w:rPr>
        <w:t>, an appeal was lodged against a Judge’s order that permitted an appeal under Section 11 of the Trade Union Act, 1926, challenging the Registrar’s decision to cancel the registration certificate for the Employee’s State Insurance Corporation Employee’s Union. The Calcutta High Court ruled that the Trade Union Act, 1926, does not provide for a second appeal process.</w:t>
      </w:r>
    </w:p>
    <w:p w:rsidR="00010BDD" w:rsidRPr="00D76000" w:rsidRDefault="00010BDD" w:rsidP="00010BDD">
      <w:pPr>
        <w:spacing w:line="360" w:lineRule="auto"/>
        <w:jc w:val="both"/>
        <w:rPr>
          <w:rFonts w:ascii="Times New Roman" w:hAnsi="Times New Roman" w:cs="Times New Roman"/>
          <w:b/>
          <w:color w:val="000000" w:themeColor="text1"/>
          <w:sz w:val="24"/>
          <w:szCs w:val="24"/>
        </w:rPr>
      </w:pPr>
    </w:p>
    <w:p w:rsidR="00010BDD" w:rsidRPr="00D76000" w:rsidRDefault="00010BDD" w:rsidP="00010BDD">
      <w:pPr>
        <w:pStyle w:val="Heading1"/>
        <w:shd w:val="clear" w:color="auto" w:fill="FFFFFF"/>
        <w:spacing w:before="161" w:after="161"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PROCEDURE FOR REGISTRATION </w:t>
      </w:r>
    </w:p>
    <w:p w:rsidR="00010BDD" w:rsidRPr="00D76000" w:rsidRDefault="00010BDD" w:rsidP="00010BDD">
      <w:pPr>
        <w:pStyle w:val="NormalWeb"/>
        <w:shd w:val="clear" w:color="auto" w:fill="FFFFFF"/>
        <w:spacing w:before="0" w:beforeAutospacing="0" w:after="435" w:afterAutospacing="0" w:line="360" w:lineRule="auto"/>
        <w:jc w:val="both"/>
        <w:rPr>
          <w:color w:val="222222"/>
        </w:rPr>
      </w:pPr>
      <w:r w:rsidRPr="00D76000">
        <w:rPr>
          <w:color w:val="222222"/>
        </w:rPr>
        <w:t>The procedure for registration of a trade union is as follows:</w:t>
      </w:r>
    </w:p>
    <w:p w:rsidR="00010BDD" w:rsidRPr="00D76000" w:rsidRDefault="00010BDD" w:rsidP="00010BDD">
      <w:pPr>
        <w:pStyle w:val="NormalWeb"/>
        <w:shd w:val="clear" w:color="auto" w:fill="FFFFFF"/>
        <w:spacing w:before="0" w:beforeAutospacing="0" w:after="435" w:afterAutospacing="0" w:line="360" w:lineRule="auto"/>
        <w:jc w:val="both"/>
        <w:rPr>
          <w:color w:val="222222"/>
        </w:rPr>
      </w:pPr>
      <w:r w:rsidRPr="00D76000">
        <w:rPr>
          <w:b/>
          <w:bCs/>
        </w:rPr>
        <w:t xml:space="preserve">Appointment of Registrars: </w:t>
      </w:r>
      <w:r w:rsidRPr="00D76000">
        <w:rPr>
          <w:color w:val="222222"/>
        </w:rPr>
        <w:t xml:space="preserve">According to </w:t>
      </w:r>
      <w:r w:rsidRPr="00D76000">
        <w:rPr>
          <w:b/>
          <w:color w:val="222222"/>
        </w:rPr>
        <w:t>section 3</w:t>
      </w:r>
      <w:r w:rsidRPr="00D76000">
        <w:rPr>
          <w:color w:val="222222"/>
        </w:rPr>
        <w:t xml:space="preserve"> of the Act, the appropriate government shall appoint a person to be the Registrar of Trade Unions for each state, and the appropriate government shall also appoint as many additional registrars as it may deem fit to carry out the purposes of the Act.In the case of trade union registration, the trade union is in charge of the entire registration procedure. The appropriate government may appoint a person to serve as the registrar of trade unions under </w:t>
      </w:r>
      <w:hyperlink r:id="rId64" w:tgtFrame="_blank" w:history="1">
        <w:r w:rsidRPr="00D76000">
          <w:rPr>
            <w:rStyle w:val="Hyperlink"/>
          </w:rPr>
          <w:t>Section 3</w:t>
        </w:r>
      </w:hyperlink>
      <w:r w:rsidRPr="00D76000">
        <w:rPr>
          <w:color w:val="222222"/>
        </w:rPr>
        <w:t> of the Trade Union Act, 1926. The appropriate government, whether state or central, may also appoint additional and deputy registrars as it sees fit to exercise and carry out the registrar’s powers and duties. However, such a person will work under the supervision and direction of the registrar. He may exercise the powers and functions of the registrar within the limits specified for this purpose.</w:t>
      </w:r>
    </w:p>
    <w:p w:rsidR="00010BDD" w:rsidRPr="00D76000" w:rsidRDefault="00010BDD" w:rsidP="00010BDD">
      <w:pPr>
        <w:pStyle w:val="Heading2"/>
        <w:shd w:val="clear" w:color="auto" w:fill="FFFFFF"/>
        <w:spacing w:before="502" w:beforeAutospacing="0" w:after="335" w:afterAutospacing="0" w:line="360" w:lineRule="auto"/>
        <w:jc w:val="both"/>
        <w:rPr>
          <w:bCs w:val="0"/>
          <w:sz w:val="24"/>
          <w:szCs w:val="24"/>
        </w:rPr>
      </w:pPr>
      <w:r w:rsidRPr="00D76000">
        <w:rPr>
          <w:bCs w:val="0"/>
          <w:sz w:val="24"/>
          <w:szCs w:val="24"/>
        </w:rPr>
        <w:t xml:space="preserve">Mode of Registration: </w:t>
      </w:r>
      <w:r w:rsidRPr="00D76000">
        <w:rPr>
          <w:b w:val="0"/>
          <w:color w:val="222222"/>
          <w:sz w:val="24"/>
          <w:szCs w:val="24"/>
        </w:rPr>
        <w:t xml:space="preserve">According to </w:t>
      </w:r>
      <w:r w:rsidRPr="00D76000">
        <w:rPr>
          <w:color w:val="222222"/>
          <w:sz w:val="24"/>
          <w:szCs w:val="24"/>
        </w:rPr>
        <w:t>section 4</w:t>
      </w:r>
      <w:r w:rsidRPr="00D76000">
        <w:rPr>
          <w:b w:val="0"/>
          <w:color w:val="222222"/>
          <w:sz w:val="24"/>
          <w:szCs w:val="24"/>
        </w:rPr>
        <w:t xml:space="preserve"> of the Act, any seven or more members of a Trade Union in accordance with the provisions of the Act may make an application apply for registration of the trade union. There are two conditions subsequent to the same, firstly no trade union of workmen shall be registered unless at least 10% or 100 of the workmen, whichever is less engaged in the employment of the establishment are its members on the date of making of its application and secondly no trade union shall be registered unless on the date of making of application, minimum seven of its members who are workmen are employed in the establishment or industry.Also, such application shall not be deemed to be invalid merely on the ground that at any time after the date of the application, but before the registration of the trade union some of the members but not exceeding half of the total number of persons who made the application has ceased to be members.</w:t>
      </w:r>
    </w:p>
    <w:p w:rsidR="00010BDD" w:rsidRPr="00D76000" w:rsidRDefault="00010BDD" w:rsidP="00010BDD">
      <w:pPr>
        <w:pStyle w:val="Heading2"/>
        <w:shd w:val="clear" w:color="auto" w:fill="FFFFFF"/>
        <w:spacing w:before="502" w:beforeAutospacing="0" w:after="335" w:afterAutospacing="0" w:line="360" w:lineRule="auto"/>
        <w:jc w:val="both"/>
        <w:rPr>
          <w:bCs w:val="0"/>
          <w:sz w:val="24"/>
          <w:szCs w:val="24"/>
        </w:rPr>
      </w:pPr>
      <w:r w:rsidRPr="00D76000">
        <w:rPr>
          <w:bCs w:val="0"/>
          <w:sz w:val="24"/>
          <w:szCs w:val="24"/>
        </w:rPr>
        <w:t xml:space="preserve">Application for registration:  </w:t>
      </w:r>
      <w:r w:rsidRPr="00D76000">
        <w:rPr>
          <w:b w:val="0"/>
          <w:color w:val="222222"/>
          <w:sz w:val="24"/>
          <w:szCs w:val="24"/>
        </w:rPr>
        <w:t xml:space="preserve">According to </w:t>
      </w:r>
      <w:r w:rsidRPr="00D76000">
        <w:rPr>
          <w:color w:val="222222"/>
          <w:sz w:val="24"/>
          <w:szCs w:val="24"/>
        </w:rPr>
        <w:t>section 5</w:t>
      </w:r>
      <w:r w:rsidRPr="00D76000">
        <w:rPr>
          <w:b w:val="0"/>
          <w:color w:val="222222"/>
          <w:sz w:val="24"/>
          <w:szCs w:val="24"/>
        </w:rPr>
        <w:t xml:space="preserve"> of the Act, every application for the registration of the trade union shall be made to the Registrar and shall be accompanied by a copy of the rules of the Trade Union and a statement of the following particulars namely-</w:t>
      </w:r>
    </w:p>
    <w:p w:rsidR="00010BDD" w:rsidRPr="00D76000" w:rsidRDefault="00010BDD" w:rsidP="009B39B9">
      <w:pPr>
        <w:numPr>
          <w:ilvl w:val="0"/>
          <w:numId w:val="16"/>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names, occupations and addresses of the members making the application;</w:t>
      </w:r>
    </w:p>
    <w:p w:rsidR="00010BDD" w:rsidRPr="00D76000" w:rsidRDefault="00010BDD" w:rsidP="009B39B9">
      <w:pPr>
        <w:numPr>
          <w:ilvl w:val="0"/>
          <w:numId w:val="16"/>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name of the trade union and the address of its head office, and</w:t>
      </w:r>
    </w:p>
    <w:p w:rsidR="00010BDD" w:rsidRPr="00D76000" w:rsidRDefault="00010BDD" w:rsidP="009B39B9">
      <w:pPr>
        <w:numPr>
          <w:ilvl w:val="0"/>
          <w:numId w:val="16"/>
        </w:numPr>
        <w:shd w:val="clear" w:color="auto" w:fill="FFFFFF"/>
        <w:spacing w:before="100" w:beforeAutospacing="1" w:after="0"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titles, names, ages, addresses and occupations of the office- bearers of the trade union.</w:t>
      </w:r>
    </w:p>
    <w:p w:rsidR="00010BDD" w:rsidRPr="00D76000" w:rsidRDefault="00010BDD" w:rsidP="00010BDD">
      <w:pPr>
        <w:pStyle w:val="NormalWeb"/>
        <w:shd w:val="clear" w:color="auto" w:fill="FFFFFF"/>
        <w:spacing w:before="0" w:beforeAutospacing="0" w:after="435" w:afterAutospacing="0" w:line="360" w:lineRule="auto"/>
        <w:jc w:val="both"/>
        <w:rPr>
          <w:color w:val="222222"/>
        </w:rPr>
      </w:pPr>
      <w:r w:rsidRPr="00D76000">
        <w:rPr>
          <w:color w:val="222222"/>
        </w:rPr>
        <w:t>Where a trade union has been into existence for more than a year, then a copy of the assets and liabilities shall also be submitted along with the application for registration.</w:t>
      </w:r>
    </w:p>
    <w:p w:rsidR="00010BDD" w:rsidRPr="00D76000" w:rsidRDefault="00010BDD" w:rsidP="00010BDD">
      <w:pPr>
        <w:pStyle w:val="Heading2"/>
        <w:shd w:val="clear" w:color="auto" w:fill="FFFFFF"/>
        <w:spacing w:before="502" w:beforeAutospacing="0" w:after="335" w:afterAutospacing="0" w:line="360" w:lineRule="auto"/>
        <w:jc w:val="both"/>
        <w:rPr>
          <w:bCs w:val="0"/>
          <w:sz w:val="24"/>
          <w:szCs w:val="24"/>
        </w:rPr>
      </w:pPr>
      <w:r w:rsidRPr="00D76000">
        <w:rPr>
          <w:bCs w:val="0"/>
          <w:sz w:val="24"/>
          <w:szCs w:val="24"/>
        </w:rPr>
        <w:t xml:space="preserve">Provisions to be contained in the rules of a Trade Union:  </w:t>
      </w:r>
      <w:r w:rsidRPr="00D76000">
        <w:rPr>
          <w:b w:val="0"/>
          <w:color w:val="222222"/>
          <w:sz w:val="24"/>
          <w:szCs w:val="24"/>
        </w:rPr>
        <w:t xml:space="preserve">According to </w:t>
      </w:r>
      <w:r w:rsidRPr="00D76000">
        <w:rPr>
          <w:color w:val="222222"/>
          <w:sz w:val="24"/>
          <w:szCs w:val="24"/>
        </w:rPr>
        <w:t>section 6</w:t>
      </w:r>
      <w:r w:rsidRPr="00D76000">
        <w:rPr>
          <w:b w:val="0"/>
          <w:color w:val="222222"/>
          <w:sz w:val="24"/>
          <w:szCs w:val="24"/>
        </w:rPr>
        <w:t xml:space="preserve"> of the Act, a Trade Union shall not be entitled to registration under the Act unless the executive committee has been established in accordance with the provisions of the Act and the rules provide for the following-</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name of the trade union;</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whole of the objects for which the trade union has been established;</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whole of the purposes for which the general funds of the trade union shall be applicable;</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maintenance of a list of the members of the trade union;</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admission of ordinary members who shall be persons actually engaged or employed in an industry with which the trade union is connected;</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conditions under which any member shall be entitled to any benefit assured by the rules and under which any fine or forfeiture may be imposed on the members;</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manner in which the rules shall be amended, varied or rescinded;</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manner in which the members of the executive and the other office bearers of the Trade Union shall be elected and removed;</w:t>
      </w:r>
    </w:p>
    <w:p w:rsidR="00010BDD" w:rsidRPr="00D76000" w:rsidRDefault="00010BDD" w:rsidP="009B39B9">
      <w:pPr>
        <w:numPr>
          <w:ilvl w:val="0"/>
          <w:numId w:val="17"/>
        </w:numPr>
        <w:shd w:val="clear" w:color="auto" w:fill="FFFFFF"/>
        <w:spacing w:before="100" w:beforeAutospacing="1" w:after="167"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safe custody of the funds of the trade union, an annual audit, in such manner, as may be prescribed, of the accounts thereof, and adequate facilities for the inspection of the account books by the office bearers and members of the trade union, and;</w:t>
      </w:r>
    </w:p>
    <w:p w:rsidR="00010BDD" w:rsidRPr="00D76000" w:rsidRDefault="00010BDD" w:rsidP="009B39B9">
      <w:pPr>
        <w:numPr>
          <w:ilvl w:val="0"/>
          <w:numId w:val="17"/>
        </w:numPr>
        <w:shd w:val="clear" w:color="auto" w:fill="FFFFFF"/>
        <w:spacing w:before="100" w:beforeAutospacing="1" w:after="0" w:line="360" w:lineRule="auto"/>
        <w:ind w:left="1072"/>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The manner in which the trade union may be dissolved.</w:t>
      </w:r>
    </w:p>
    <w:p w:rsidR="00010BDD" w:rsidRPr="00D76000" w:rsidRDefault="00010BDD" w:rsidP="00010BDD">
      <w:pPr>
        <w:pStyle w:val="Heading3"/>
        <w:shd w:val="clear" w:color="auto" w:fill="FFFFFF"/>
        <w:spacing w:before="452" w:after="285"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 xml:space="preserve">Power to call for further particulars and to require alteration of name: </w:t>
      </w:r>
      <w:r w:rsidRPr="00D76000">
        <w:rPr>
          <w:rFonts w:ascii="Times New Roman" w:hAnsi="Times New Roman" w:cs="Times New Roman"/>
          <w:b w:val="0"/>
          <w:color w:val="222222"/>
          <w:sz w:val="24"/>
          <w:szCs w:val="24"/>
        </w:rPr>
        <w:t xml:space="preserve">According to </w:t>
      </w:r>
      <w:r w:rsidRPr="00D76000">
        <w:rPr>
          <w:rFonts w:ascii="Times New Roman" w:hAnsi="Times New Roman" w:cs="Times New Roman"/>
          <w:color w:val="222222"/>
          <w:sz w:val="24"/>
          <w:szCs w:val="24"/>
        </w:rPr>
        <w:t xml:space="preserve">section </w:t>
      </w:r>
      <w:r w:rsidRPr="003A7B69">
        <w:rPr>
          <w:rFonts w:ascii="Times New Roman" w:hAnsi="Times New Roman" w:cs="Times New Roman"/>
          <w:b w:val="0"/>
          <w:color w:val="222222"/>
          <w:sz w:val="24"/>
          <w:szCs w:val="24"/>
        </w:rPr>
        <w:t>7</w:t>
      </w:r>
      <w:r w:rsidRPr="00D76000">
        <w:rPr>
          <w:rFonts w:ascii="Times New Roman" w:hAnsi="Times New Roman" w:cs="Times New Roman"/>
          <w:b w:val="0"/>
          <w:color w:val="222222"/>
          <w:sz w:val="24"/>
          <w:szCs w:val="24"/>
        </w:rPr>
        <w:t xml:space="preserve"> of the Act, the registrar may call for further information for the purpose of satisfying himself that whether all the particulars are in accordance with section 5 and 6 of the Act.In case the trade union applying for registration bears a name identical to that of an existing trade union and the registrar feels that the name so resembles that of the other that there are fairs chances of the persons being misled then the registrar shall ask the trade union applying to change the name and shall refuse to register the same until such alteration has been made.</w:t>
      </w:r>
    </w:p>
    <w:p w:rsidR="00010BDD" w:rsidRPr="00D76000" w:rsidRDefault="00010BDD" w:rsidP="00010BDD">
      <w:pPr>
        <w:pStyle w:val="Heading3"/>
        <w:shd w:val="clear" w:color="auto" w:fill="FFFFFF"/>
        <w:spacing w:before="452" w:after="285"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 xml:space="preserve">Registration: </w:t>
      </w:r>
      <w:r w:rsidRPr="00D76000">
        <w:rPr>
          <w:rFonts w:ascii="Times New Roman" w:hAnsi="Times New Roman" w:cs="Times New Roman"/>
          <w:b w:val="0"/>
          <w:color w:val="222222"/>
          <w:sz w:val="24"/>
          <w:szCs w:val="24"/>
        </w:rPr>
        <w:t>According to</w:t>
      </w:r>
      <w:r w:rsidRPr="00D76000">
        <w:rPr>
          <w:rFonts w:ascii="Times New Roman" w:hAnsi="Times New Roman" w:cs="Times New Roman"/>
          <w:color w:val="222222"/>
          <w:sz w:val="24"/>
          <w:szCs w:val="24"/>
        </w:rPr>
        <w:t xml:space="preserve"> section 8</w:t>
      </w:r>
      <w:r w:rsidRPr="00D76000">
        <w:rPr>
          <w:rFonts w:ascii="Times New Roman" w:hAnsi="Times New Roman" w:cs="Times New Roman"/>
          <w:b w:val="0"/>
          <w:color w:val="222222"/>
          <w:sz w:val="24"/>
          <w:szCs w:val="24"/>
        </w:rPr>
        <w:t xml:space="preserve"> of the Act, if the registrar thinks that the trade union has complied with all the provisions of the Act, it shall register the Trade Union by entering in a register all the particulars in accordance with the provisions of the Act.</w:t>
      </w:r>
    </w:p>
    <w:p w:rsidR="00010BDD" w:rsidRPr="00D76000" w:rsidRDefault="00010BDD" w:rsidP="00010BDD">
      <w:pPr>
        <w:pStyle w:val="Heading3"/>
        <w:shd w:val="clear" w:color="auto" w:fill="FFFFFF"/>
        <w:spacing w:before="452" w:after="285"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 xml:space="preserve">Certificate of registration: </w:t>
      </w:r>
      <w:r w:rsidRPr="00D76000">
        <w:rPr>
          <w:rFonts w:ascii="Times New Roman" w:hAnsi="Times New Roman" w:cs="Times New Roman"/>
          <w:b w:val="0"/>
          <w:color w:val="222222"/>
          <w:sz w:val="24"/>
          <w:szCs w:val="24"/>
        </w:rPr>
        <w:t xml:space="preserve">According to </w:t>
      </w:r>
      <w:r w:rsidRPr="00D76000">
        <w:rPr>
          <w:rFonts w:ascii="Times New Roman" w:hAnsi="Times New Roman" w:cs="Times New Roman"/>
          <w:color w:val="222222"/>
          <w:sz w:val="24"/>
          <w:szCs w:val="24"/>
        </w:rPr>
        <w:t>section 9</w:t>
      </w:r>
      <w:r w:rsidRPr="00D76000">
        <w:rPr>
          <w:rFonts w:ascii="Times New Roman" w:hAnsi="Times New Roman" w:cs="Times New Roman"/>
          <w:b w:val="0"/>
          <w:color w:val="222222"/>
          <w:sz w:val="24"/>
          <w:szCs w:val="24"/>
        </w:rPr>
        <w:t xml:space="preserve"> of the Act, the registrar shall issue a certificate of registration to the trade union after registration under section 8 which shall be conclusive proof that a trade union has been duly registered.</w:t>
      </w:r>
    </w:p>
    <w:p w:rsidR="00010BDD" w:rsidRPr="00D76000" w:rsidRDefault="00010BDD" w:rsidP="00010BDD">
      <w:pPr>
        <w:pStyle w:val="Heading3"/>
        <w:shd w:val="clear" w:color="auto" w:fill="FFFFFF"/>
        <w:spacing w:before="452" w:after="285"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 xml:space="preserve">Cancellation of registration:  </w:t>
      </w:r>
      <w:r w:rsidRPr="00D76000">
        <w:rPr>
          <w:rFonts w:ascii="Times New Roman" w:hAnsi="Times New Roman" w:cs="Times New Roman"/>
          <w:b w:val="0"/>
          <w:color w:val="222222"/>
          <w:sz w:val="24"/>
          <w:szCs w:val="24"/>
        </w:rPr>
        <w:t xml:space="preserve">According to </w:t>
      </w:r>
      <w:r w:rsidRPr="00D76000">
        <w:rPr>
          <w:rFonts w:ascii="Times New Roman" w:hAnsi="Times New Roman" w:cs="Times New Roman"/>
          <w:color w:val="222222"/>
          <w:sz w:val="24"/>
          <w:szCs w:val="24"/>
        </w:rPr>
        <w:t>section 10</w:t>
      </w:r>
      <w:r w:rsidRPr="00D76000">
        <w:rPr>
          <w:rFonts w:ascii="Times New Roman" w:hAnsi="Times New Roman" w:cs="Times New Roman"/>
          <w:b w:val="0"/>
          <w:color w:val="222222"/>
          <w:sz w:val="24"/>
          <w:szCs w:val="24"/>
        </w:rPr>
        <w:t xml:space="preserve"> of the Act, a certificate of registration of a trade union may be cancelled or withdrawn or an application of the trade union to be verified in such manner as may be prescribed; where  the registrar is satisfied that the certificate has been obtained by fraud or mistake or the trade union has ceased to exist or has willfully and other notice from the registrar contravened any provisions of the Act and if the registrar is satisfied that a registered trade union ceases to have requisite number of members.</w:t>
      </w:r>
    </w:p>
    <w:p w:rsidR="00010BDD" w:rsidRPr="00D76000" w:rsidRDefault="00010BDD" w:rsidP="00010BDD">
      <w:pPr>
        <w:pStyle w:val="NormalWeb"/>
        <w:shd w:val="clear" w:color="auto" w:fill="FFFFFF"/>
        <w:spacing w:before="0" w:beforeAutospacing="0" w:after="435" w:afterAutospacing="0" w:line="360" w:lineRule="auto"/>
        <w:jc w:val="both"/>
        <w:rPr>
          <w:color w:val="222222"/>
        </w:rPr>
      </w:pPr>
      <w:r w:rsidRPr="00D76000">
        <w:rPr>
          <w:color w:val="222222"/>
        </w:rPr>
        <w:t>Before issuing such an order, the registrar must be satisfied that the registration should be cancelled or withdrawn, as requested by the trade union. If the registration is being withdrawn or cancelled for any other reason, the registrar is required to provide two months’ notice specifying the particular grounds for the proposed action.</w:t>
      </w:r>
    </w:p>
    <w:p w:rsidR="00010BDD" w:rsidRPr="00BB7FB2" w:rsidRDefault="00010BDD" w:rsidP="00010BDD">
      <w:pPr>
        <w:pStyle w:val="Heading3"/>
        <w:shd w:val="clear" w:color="auto" w:fill="FFFFFF"/>
        <w:spacing w:before="452" w:after="285" w:line="360" w:lineRule="auto"/>
        <w:jc w:val="both"/>
        <w:rPr>
          <w:rStyle w:val="Strong"/>
          <w:rFonts w:ascii="Times New Roman" w:hAnsi="Times New Roman" w:cs="Times New Roman"/>
          <w:bCs/>
          <w:color w:val="222222"/>
          <w:sz w:val="24"/>
          <w:szCs w:val="24"/>
        </w:rPr>
      </w:pPr>
      <w:r w:rsidRPr="00D76000">
        <w:rPr>
          <w:rFonts w:ascii="Times New Roman" w:hAnsi="Times New Roman" w:cs="Times New Roman"/>
          <w:bCs w:val="0"/>
          <w:color w:val="000000" w:themeColor="text1"/>
          <w:sz w:val="24"/>
          <w:szCs w:val="24"/>
        </w:rPr>
        <w:t xml:space="preserve">Appeal:  </w:t>
      </w:r>
      <w:r w:rsidRPr="00D76000">
        <w:rPr>
          <w:rFonts w:ascii="Times New Roman" w:hAnsi="Times New Roman" w:cs="Times New Roman"/>
          <w:b w:val="0"/>
          <w:color w:val="222222"/>
          <w:sz w:val="24"/>
          <w:szCs w:val="24"/>
        </w:rPr>
        <w:t xml:space="preserve">According to </w:t>
      </w:r>
      <w:r w:rsidRPr="00D76000">
        <w:rPr>
          <w:rFonts w:ascii="Times New Roman" w:hAnsi="Times New Roman" w:cs="Times New Roman"/>
          <w:color w:val="222222"/>
          <w:sz w:val="24"/>
          <w:szCs w:val="24"/>
        </w:rPr>
        <w:t>section 11</w:t>
      </w:r>
      <w:r w:rsidRPr="00D76000">
        <w:rPr>
          <w:rFonts w:ascii="Times New Roman" w:hAnsi="Times New Roman" w:cs="Times New Roman"/>
          <w:b w:val="0"/>
          <w:color w:val="222222"/>
          <w:sz w:val="24"/>
          <w:szCs w:val="24"/>
        </w:rPr>
        <w:t xml:space="preserve"> of the Act, any person aggrieved by any refusal to register a trade union or withdrawal of registration, etc by registrar may file an appeal where the trade union head office is situated within the limits of a presidency town to the High Court, or where the head office is situated in an area, falling within the jurisdiction of a Labour Court or an Industrial Tribunal, to that court or tribunal as the case may be; where the head office is situated in any area, to such court, not inferior to the court of an additional or assistant judge of a principal Civil Court of original jurisdiction as the  appropriate government may appoint.On an application to the appropriate forum, the court may either dismiss the appeal or pass an order directing the registrar to take appropriate measures.The court shall have the same powers of a civil court under Civil Procedure Code, 1908 and may follow the same procedures.The highest appeal can be made to the High Court.</w:t>
      </w:r>
    </w:p>
    <w:p w:rsidR="00010BDD" w:rsidRPr="00D76000" w:rsidRDefault="00010BDD" w:rsidP="00010BDD">
      <w:pPr>
        <w:pStyle w:val="NormalWeb"/>
        <w:shd w:val="clear" w:color="auto" w:fill="FFFFFF"/>
        <w:spacing w:before="0" w:beforeAutospacing="0" w:after="0" w:afterAutospacing="0" w:line="360" w:lineRule="auto"/>
        <w:jc w:val="both"/>
        <w:rPr>
          <w:rStyle w:val="Strong"/>
          <w:b w:val="0"/>
          <w:bCs w:val="0"/>
          <w:color w:val="000000"/>
        </w:rPr>
      </w:pPr>
    </w:p>
    <w:p w:rsidR="00010BDD" w:rsidRPr="00D76000" w:rsidRDefault="00010BDD" w:rsidP="00010BDD">
      <w:pPr>
        <w:pStyle w:val="NormalWeb"/>
        <w:shd w:val="clear" w:color="auto" w:fill="FFFFFF"/>
        <w:spacing w:before="0" w:beforeAutospacing="0" w:after="0" w:afterAutospacing="0" w:line="360" w:lineRule="auto"/>
        <w:jc w:val="both"/>
        <w:rPr>
          <w:b/>
          <w:color w:val="000000"/>
        </w:rPr>
      </w:pPr>
      <w:r>
        <w:rPr>
          <w:b/>
          <w:color w:val="000000"/>
        </w:rPr>
        <w:t xml:space="preserve">GROUNDS OF </w:t>
      </w:r>
      <w:r w:rsidRPr="00D76000">
        <w:rPr>
          <w:b/>
          <w:color w:val="000000"/>
        </w:rPr>
        <w:t>CANCELLATION OF TRADE UNION</w:t>
      </w:r>
    </w:p>
    <w:p w:rsidR="00010BDD" w:rsidRDefault="00010BDD" w:rsidP="00010BDD">
      <w:pPr>
        <w:pStyle w:val="NormalWeb"/>
        <w:shd w:val="clear" w:color="auto" w:fill="FFFFFF"/>
        <w:spacing w:before="0" w:beforeAutospacing="0" w:after="0" w:afterAutospacing="0" w:line="360" w:lineRule="auto"/>
        <w:jc w:val="both"/>
        <w:rPr>
          <w:color w:val="000000"/>
        </w:rPr>
      </w:pPr>
      <w:r w:rsidRPr="00BB7FB2">
        <w:rPr>
          <w:color w:val="000000"/>
        </w:rPr>
        <w:t>Cancellation of Trade Union is when the authorities that make the rules decide to stop a trade union from existing. This can be because the union didn’t follow the right laws, was poorly managed, had corruption, or did not have enough members.</w:t>
      </w:r>
      <w:r w:rsidRPr="00263BEB">
        <w:rPr>
          <w:color w:val="000000"/>
        </w:rPr>
        <w:t>Cancellation of a trade union can have serious consequences for both the union and its members, affecting their ability to negotiate, protect workers’ rights, and provide benefits. To prevent the cancellation of trade union, trade unions need to uphold legal compliance, ethical practices, and proper governance.</w:t>
      </w:r>
    </w:p>
    <w:p w:rsidR="00010BDD"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A trade union can be cancelled for various reasons, often linked to legal violations, misconduct, or non-compliance with regulations. Some common reasons for cancellation of Trade Union include:</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Violation of Laws:</w:t>
      </w:r>
      <w:r w:rsidRPr="00D76000">
        <w:rPr>
          <w:rFonts w:ascii="Times New Roman" w:hAnsi="Times New Roman" w:cs="Times New Roman"/>
          <w:color w:val="000000"/>
          <w:sz w:val="24"/>
          <w:szCs w:val="24"/>
        </w:rPr>
        <w:t> If a trade union knowingly or repeatedly breaks laws or regulations related to its functioning, such as not following reporting requirements or engaging in unlawful activities.</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Mismanagement: </w:t>
      </w:r>
      <w:r w:rsidRPr="00D76000">
        <w:rPr>
          <w:rFonts w:ascii="Times New Roman" w:hAnsi="Times New Roman" w:cs="Times New Roman"/>
          <w:color w:val="000000"/>
          <w:sz w:val="24"/>
          <w:szCs w:val="24"/>
        </w:rPr>
        <w:t>Poor management practices, financial irregularities, or lack of proper governance can lead to cancellation.</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Unlawful Activities:</w:t>
      </w:r>
      <w:r w:rsidRPr="00D76000">
        <w:rPr>
          <w:rFonts w:ascii="Times New Roman" w:hAnsi="Times New Roman" w:cs="Times New Roman"/>
          <w:color w:val="000000"/>
          <w:sz w:val="24"/>
          <w:szCs w:val="24"/>
        </w:rPr>
        <w:t> If a trade union becomes involved in illegal activities or actions that go against the law.</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Membership Issues:</w:t>
      </w:r>
      <w:r w:rsidRPr="00D76000">
        <w:rPr>
          <w:rFonts w:ascii="Times New Roman" w:hAnsi="Times New Roman" w:cs="Times New Roman"/>
          <w:color w:val="000000"/>
          <w:sz w:val="24"/>
          <w:szCs w:val="24"/>
        </w:rPr>
        <w:t> If the union’s membership falls significantly below the required threshold, it might not be considered representative enough to continue its existence.</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Non-Compliance: </w:t>
      </w:r>
      <w:r w:rsidRPr="00D76000">
        <w:rPr>
          <w:rFonts w:ascii="Times New Roman" w:hAnsi="Times New Roman" w:cs="Times New Roman"/>
          <w:color w:val="000000"/>
          <w:sz w:val="24"/>
          <w:szCs w:val="24"/>
        </w:rPr>
        <w:t>Failure to adhere to legal obligations, such as not submitting annual reports or not meeting regulatory criteria.</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Fraud: </w:t>
      </w:r>
      <w:r w:rsidRPr="00D76000">
        <w:rPr>
          <w:rFonts w:ascii="Times New Roman" w:hAnsi="Times New Roman" w:cs="Times New Roman"/>
          <w:color w:val="000000"/>
          <w:sz w:val="24"/>
          <w:szCs w:val="24"/>
        </w:rPr>
        <w:t>Obtaining registration through fraudulent means or misrepresentation.</w:t>
      </w:r>
    </w:p>
    <w:p w:rsidR="00010BDD" w:rsidRPr="00D76000" w:rsidRDefault="00010BDD" w:rsidP="009B39B9">
      <w:pPr>
        <w:numPr>
          <w:ilvl w:val="0"/>
          <w:numId w:val="22"/>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Contravention of Codes: </w:t>
      </w:r>
      <w:r w:rsidRPr="00D76000">
        <w:rPr>
          <w:rFonts w:ascii="Times New Roman" w:hAnsi="Times New Roman" w:cs="Times New Roman"/>
          <w:color w:val="000000"/>
          <w:sz w:val="24"/>
          <w:szCs w:val="24"/>
        </w:rPr>
        <w:t>Not following the codes or rules set for trade unions in a particular jurisdiction.</w:t>
      </w:r>
    </w:p>
    <w:p w:rsidR="00010BDD" w:rsidRDefault="00010BDD" w:rsidP="00010BDD">
      <w:pPr>
        <w:pStyle w:val="NormalWeb"/>
        <w:shd w:val="clear" w:color="auto" w:fill="FFFFFF"/>
        <w:spacing w:before="0" w:beforeAutospacing="0" w:after="0" w:afterAutospacing="0" w:line="360" w:lineRule="auto"/>
        <w:jc w:val="both"/>
        <w:rPr>
          <w:color w:val="000000"/>
        </w:rPr>
      </w:pPr>
    </w:p>
    <w:p w:rsidR="00010BDD" w:rsidRPr="00D76000" w:rsidRDefault="00010BDD" w:rsidP="00010BDD">
      <w:pPr>
        <w:pStyle w:val="Heading2"/>
        <w:shd w:val="clear" w:color="auto" w:fill="FFFFFF"/>
        <w:spacing w:before="0" w:beforeAutospacing="0" w:after="0" w:afterAutospacing="0" w:line="360" w:lineRule="auto"/>
        <w:jc w:val="both"/>
        <w:rPr>
          <w:color w:val="000000"/>
          <w:sz w:val="24"/>
          <w:szCs w:val="24"/>
        </w:rPr>
      </w:pPr>
      <w:r w:rsidRPr="00D76000">
        <w:rPr>
          <w:rStyle w:val="Strong"/>
          <w:color w:val="000000"/>
          <w:sz w:val="24"/>
          <w:szCs w:val="24"/>
        </w:rPr>
        <w:t>PROCEDURE FOR CANCELLATION OF TRADE UNION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The process of cancellation of Trade Union can be different in each country, but generally, it involves some basic steps.</w:t>
      </w:r>
    </w:p>
    <w:p w:rsidR="00010BDD" w:rsidRPr="00D76000" w:rsidRDefault="00010BDD" w:rsidP="009B39B9">
      <w:pPr>
        <w:numPr>
          <w:ilvl w:val="0"/>
          <w:numId w:val="18"/>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Investigation:</w:t>
      </w:r>
      <w:r w:rsidRPr="00D76000">
        <w:rPr>
          <w:rFonts w:ascii="Times New Roman" w:hAnsi="Times New Roman" w:cs="Times New Roman"/>
          <w:color w:val="000000"/>
          <w:sz w:val="24"/>
          <w:szCs w:val="24"/>
        </w:rPr>
        <w:t> The first step is often an investigation by the authorities that make the rules. They check if the trade union broke any laws or rules. They might look at the union’s money records, activities, and if it followed the laws like reporting regularly and keeping accurate records.</w:t>
      </w:r>
    </w:p>
    <w:p w:rsidR="00010BDD" w:rsidRPr="00D76000" w:rsidRDefault="00010BDD" w:rsidP="009B39B9">
      <w:pPr>
        <w:numPr>
          <w:ilvl w:val="0"/>
          <w:numId w:val="18"/>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Warning or Notice:</w:t>
      </w:r>
      <w:r w:rsidRPr="00D76000">
        <w:rPr>
          <w:rFonts w:ascii="Times New Roman" w:hAnsi="Times New Roman" w:cs="Times New Roman"/>
          <w:color w:val="000000"/>
          <w:sz w:val="24"/>
          <w:szCs w:val="24"/>
        </w:rPr>
        <w:t> If the investigation shows that the trade union broke laws or rules, the authorities might give a warning or a notice saying what went wrong. This gives the union a chance to fix the problems. The union might have to show more information or papers to prove it followed the laws.</w:t>
      </w:r>
    </w:p>
    <w:p w:rsidR="00010BDD" w:rsidRPr="00D76000" w:rsidRDefault="00010BDD" w:rsidP="009B39B9">
      <w:pPr>
        <w:numPr>
          <w:ilvl w:val="0"/>
          <w:numId w:val="18"/>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Not Fixing the Problems</w:t>
      </w:r>
      <w:r w:rsidRPr="00D76000">
        <w:rPr>
          <w:rFonts w:ascii="Times New Roman" w:hAnsi="Times New Roman" w:cs="Times New Roman"/>
          <w:color w:val="000000"/>
          <w:sz w:val="24"/>
          <w:szCs w:val="24"/>
        </w:rPr>
        <w:t>: If the union doesn’t fix the problems or doesn’t respond, the authorities might start steps to end the union legally. This could involve a formal meeting where the union can show proof and argue its side.</w:t>
      </w:r>
    </w:p>
    <w:p w:rsidR="00010BDD" w:rsidRPr="00D76000" w:rsidRDefault="00010BDD" w:rsidP="009B39B9">
      <w:pPr>
        <w:numPr>
          <w:ilvl w:val="0"/>
          <w:numId w:val="18"/>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Hearing:</w:t>
      </w:r>
      <w:r w:rsidRPr="00D76000">
        <w:rPr>
          <w:rFonts w:ascii="Times New Roman" w:hAnsi="Times New Roman" w:cs="Times New Roman"/>
          <w:color w:val="000000"/>
          <w:sz w:val="24"/>
          <w:szCs w:val="24"/>
        </w:rPr>
        <w:t> During the meeting, both sides present their proof. The authorities listen to both and decide if the union’s legal status should be ended.</w:t>
      </w:r>
    </w:p>
    <w:p w:rsidR="00010BDD" w:rsidRPr="00D76000" w:rsidRDefault="00010BDD" w:rsidP="009B39B9">
      <w:pPr>
        <w:numPr>
          <w:ilvl w:val="0"/>
          <w:numId w:val="18"/>
        </w:numPr>
        <w:shd w:val="clear" w:color="auto" w:fill="FFFFFF"/>
        <w:spacing w:after="0" w:line="360" w:lineRule="auto"/>
        <w:jc w:val="both"/>
        <w:rPr>
          <w:rFonts w:ascii="Times New Roman" w:hAnsi="Times New Roman" w:cs="Times New Roman"/>
          <w:color w:val="000000"/>
          <w:sz w:val="24"/>
          <w:szCs w:val="24"/>
        </w:rPr>
      </w:pPr>
      <w:r w:rsidRPr="00D76000">
        <w:rPr>
          <w:rStyle w:val="Strong"/>
          <w:rFonts w:ascii="Times New Roman" w:hAnsi="Times New Roman" w:cs="Times New Roman"/>
          <w:color w:val="000000"/>
          <w:sz w:val="24"/>
          <w:szCs w:val="24"/>
        </w:rPr>
        <w:t>Decision: </w:t>
      </w:r>
      <w:r w:rsidRPr="00D76000">
        <w:rPr>
          <w:rFonts w:ascii="Times New Roman" w:hAnsi="Times New Roman" w:cs="Times New Roman"/>
          <w:color w:val="000000"/>
          <w:sz w:val="24"/>
          <w:szCs w:val="24"/>
        </w:rPr>
        <w:t>If the authorities decide to end the union’s legal status, they usually give an order or a notice to say it’s ending. This might happen right away or after a certain time.</w:t>
      </w:r>
    </w:p>
    <w:p w:rsidR="00010BDD" w:rsidRDefault="00010BDD" w:rsidP="00010BDD">
      <w:pPr>
        <w:pStyle w:val="Heading2"/>
        <w:shd w:val="clear" w:color="auto" w:fill="FFFFFF"/>
        <w:spacing w:before="0" w:beforeAutospacing="0" w:after="0" w:afterAutospacing="0" w:line="360" w:lineRule="auto"/>
        <w:jc w:val="both"/>
        <w:rPr>
          <w:rStyle w:val="Strong"/>
          <w:b/>
          <w:bCs/>
          <w:color w:val="000000"/>
          <w:sz w:val="24"/>
          <w:szCs w:val="24"/>
        </w:rPr>
      </w:pPr>
    </w:p>
    <w:p w:rsidR="00010BDD" w:rsidRPr="00D76000" w:rsidRDefault="00010BDD" w:rsidP="00010BDD">
      <w:pPr>
        <w:pStyle w:val="Heading2"/>
        <w:shd w:val="clear" w:color="auto" w:fill="FFFFFF"/>
        <w:spacing w:before="0" w:beforeAutospacing="0" w:after="0" w:afterAutospacing="0" w:line="360" w:lineRule="auto"/>
        <w:jc w:val="both"/>
        <w:rPr>
          <w:color w:val="000000"/>
          <w:sz w:val="24"/>
          <w:szCs w:val="24"/>
        </w:rPr>
      </w:pPr>
      <w:r w:rsidRPr="00D76000">
        <w:rPr>
          <w:rStyle w:val="Strong"/>
          <w:color w:val="000000"/>
          <w:sz w:val="24"/>
          <w:szCs w:val="24"/>
        </w:rPr>
        <w:t>CONSEQUENCES OF CANCELLATION OF TRADE UNION</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When a trade union gets cancelled, it can cause big problems for both the union and its members. If the union doesn’t have legal status anymore, it can’t help its members talk to bosses or make agreements together. Members might lose the good things that come with being in a union, like having a lawyer’s help, staying safe at work, and making agreements as a group.</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To prevent cancellation of Trade Union, trade unions need to follow the laws, keep good records, and act in a fair and clear way. They also have to make sure they have enough members to truly speak for the workers in their field.</w:t>
      </w:r>
    </w:p>
    <w:p w:rsidR="00010BDD" w:rsidRPr="00D76000" w:rsidRDefault="00010BDD" w:rsidP="00010BDD">
      <w:pPr>
        <w:pStyle w:val="NormalWeb"/>
        <w:shd w:val="clear" w:color="auto" w:fill="FFFFFF"/>
        <w:spacing w:before="0" w:beforeAutospacing="0" w:after="0" w:afterAutospacing="0" w:line="360" w:lineRule="auto"/>
        <w:jc w:val="both"/>
        <w:rPr>
          <w:color w:val="000000"/>
        </w:rPr>
      </w:pPr>
      <w:r w:rsidRPr="00D76000">
        <w:rPr>
          <w:color w:val="000000"/>
        </w:rPr>
        <w:t>Trade union cancellation means the authorities that make the rules stop a trade union because it didn’t follow the laws, was managed badly, had corruption, or didn’t have enough members. To stop the union, there might be an investigation, a warning about not following rules, a formal meeting, and then an order to end. Trade unions need to follow the rules and be fair to their members to stay safe from getting cancelled and to keep helping their members.</w:t>
      </w:r>
    </w:p>
    <w:p w:rsidR="00010BDD" w:rsidRPr="00D76000" w:rsidRDefault="00010BDD" w:rsidP="00010BDD">
      <w:pPr>
        <w:spacing w:line="360" w:lineRule="auto"/>
        <w:jc w:val="both"/>
        <w:rPr>
          <w:rFonts w:ascii="Times New Roman" w:hAnsi="Times New Roman" w:cs="Times New Roman"/>
          <w:sz w:val="24"/>
          <w:szCs w:val="24"/>
        </w:rPr>
      </w:pPr>
    </w:p>
    <w:p w:rsidR="00010BDD" w:rsidRPr="00D76000" w:rsidRDefault="00010BDD" w:rsidP="00010BDD">
      <w:pPr>
        <w:pStyle w:val="Heading1"/>
        <w:shd w:val="clear" w:color="auto" w:fill="FFFFFF"/>
        <w:spacing w:before="161" w:after="161"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RIGHTS OF REGISTERED TRADE UNION</w:t>
      </w:r>
    </w:p>
    <w:p w:rsidR="00010BDD" w:rsidRPr="00D76000" w:rsidRDefault="00010BDD" w:rsidP="009B39B9">
      <w:pPr>
        <w:pStyle w:val="Heading1"/>
        <w:numPr>
          <w:ilvl w:val="0"/>
          <w:numId w:val="19"/>
        </w:numPr>
        <w:shd w:val="clear" w:color="auto" w:fill="FFFFFF"/>
        <w:spacing w:before="161" w:after="161"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 xml:space="preserve">Right of admission: </w:t>
      </w:r>
      <w:r w:rsidRPr="00D76000">
        <w:rPr>
          <w:rFonts w:ascii="Times New Roman" w:hAnsi="Times New Roman" w:cs="Times New Roman"/>
          <w:b w:val="0"/>
          <w:color w:val="222222"/>
          <w:sz w:val="24"/>
          <w:szCs w:val="24"/>
        </w:rPr>
        <w:t>The right to be admitted as a union member is not an absolute right. A trade union may set restrictions and admissions requirements in accordance with the Trade Union Act,1926, the rules, and any other applicable laws.</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Right of representation: </w:t>
      </w:r>
      <w:r w:rsidRPr="00D76000">
        <w:rPr>
          <w:b w:val="0"/>
          <w:color w:val="222222"/>
          <w:sz w:val="24"/>
          <w:szCs w:val="24"/>
        </w:rPr>
        <w:t>If an employee makes a written statement, the trade union may intervene in a dispute on their behalf. A trade union can then make a representation with that statement before any conciliation officer, industrial tribunal, labour court, etc. A trade union can then make a representation with that statement before any conciliation officer, industrial tribunal, labour court, etc.</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Right to spend general funds: </w:t>
      </w:r>
      <w:r w:rsidRPr="00D76000">
        <w:rPr>
          <w:b w:val="0"/>
          <w:color w:val="222222"/>
          <w:sz w:val="24"/>
          <w:szCs w:val="24"/>
        </w:rPr>
        <w:t>A registered trade union has the right to use its general fund for the payment of salaries, allowances, and expenses to its office-bearers, the prosecution or defence of any legal proceedings for securing or protecting any trade union rights, the conduct of trade disputes, compensation to members for any loss arising from trade disputes, the provision of educational, social, or religious benefits to members, the publication of periodicals on labour matters, the issue of or undertaking of liability under policies of assurance on members’ lives or policies of members against illness, accident, or unemployment, contribution to any cause intended to benefit workers, and any other object notified by the relevant government.</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Right to constitute a separate political fund: </w:t>
      </w:r>
      <w:r w:rsidRPr="00D76000">
        <w:rPr>
          <w:b w:val="0"/>
          <w:color w:val="222222"/>
          <w:sz w:val="24"/>
          <w:szCs w:val="24"/>
        </w:rPr>
        <w:t>If the registered trade union decides to pursue political objectives, it has the power to establish a separate political fund for those purposes using contributions that are separately collected for or made to that fund. Payments for the advancement of the civil and political interests of its members may be made out of this fund. Thus, the political funds are separate funds established by the trade union through a separate levy on its members for the advancement of the civil and political interests of its members.</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Rights granted to it as a legal person:  </w:t>
      </w:r>
      <w:r w:rsidRPr="00D76000">
        <w:rPr>
          <w:b w:val="0"/>
          <w:color w:val="222222"/>
          <w:sz w:val="24"/>
          <w:szCs w:val="24"/>
        </w:rPr>
        <w:t>The following rights are granted to a registered trade union as a result of its legal status and registration name:</w:t>
      </w:r>
      <w:r w:rsidRPr="00D76000">
        <w:rPr>
          <w:color w:val="222222"/>
          <w:sz w:val="24"/>
          <w:szCs w:val="24"/>
        </w:rPr>
        <w:t> </w:t>
      </w:r>
    </w:p>
    <w:p w:rsidR="00010BDD" w:rsidRPr="00D76000" w:rsidRDefault="00010BDD" w:rsidP="009B39B9">
      <w:pPr>
        <w:numPr>
          <w:ilvl w:val="0"/>
          <w:numId w:val="19"/>
        </w:numPr>
        <w:shd w:val="clear" w:color="auto" w:fill="FFFFFF"/>
        <w:spacing w:before="100" w:beforeAutospacing="1" w:after="167" w:line="360" w:lineRule="auto"/>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Right to a common seal in its own name; </w:t>
      </w:r>
    </w:p>
    <w:p w:rsidR="00010BDD" w:rsidRPr="00D76000" w:rsidRDefault="00010BDD" w:rsidP="009B39B9">
      <w:pPr>
        <w:numPr>
          <w:ilvl w:val="0"/>
          <w:numId w:val="19"/>
        </w:numPr>
        <w:shd w:val="clear" w:color="auto" w:fill="FFFFFF"/>
        <w:spacing w:before="100" w:beforeAutospacing="1" w:after="167" w:line="360" w:lineRule="auto"/>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Right to purchase, hold, and sell both movable and immovable property in its own name; Right to enter into contracts in its own name; and </w:t>
      </w:r>
    </w:p>
    <w:p w:rsidR="00010BDD" w:rsidRPr="00D76000" w:rsidRDefault="00010BDD" w:rsidP="009B39B9">
      <w:pPr>
        <w:numPr>
          <w:ilvl w:val="0"/>
          <w:numId w:val="19"/>
        </w:numPr>
        <w:shd w:val="clear" w:color="auto" w:fill="FFFFFF"/>
        <w:spacing w:before="100" w:beforeAutospacing="1" w:after="0" w:line="360" w:lineRule="auto"/>
        <w:jc w:val="both"/>
        <w:rPr>
          <w:rFonts w:ascii="Times New Roman" w:hAnsi="Times New Roman" w:cs="Times New Roman"/>
          <w:color w:val="222222"/>
          <w:sz w:val="24"/>
          <w:szCs w:val="24"/>
        </w:rPr>
      </w:pPr>
      <w:r w:rsidRPr="00D76000">
        <w:rPr>
          <w:rFonts w:ascii="Times New Roman" w:hAnsi="Times New Roman" w:cs="Times New Roman"/>
          <w:color w:val="222222"/>
          <w:sz w:val="24"/>
          <w:szCs w:val="24"/>
        </w:rPr>
        <w:t>Right to bring legal action for any infringement of its rights. It may also be sued on its behalf by any aggrieved party. </w:t>
      </w:r>
    </w:p>
    <w:p w:rsidR="00010BDD" w:rsidRPr="00D76000" w:rsidRDefault="00010BDD" w:rsidP="009B39B9">
      <w:pPr>
        <w:pStyle w:val="NormalWeb"/>
        <w:numPr>
          <w:ilvl w:val="0"/>
          <w:numId w:val="19"/>
        </w:numPr>
        <w:shd w:val="clear" w:color="auto" w:fill="FFFFFF"/>
        <w:spacing w:before="0" w:beforeAutospacing="0" w:after="435" w:afterAutospacing="0" w:line="360" w:lineRule="auto"/>
        <w:jc w:val="both"/>
        <w:rPr>
          <w:color w:val="222222"/>
        </w:rPr>
      </w:pPr>
      <w:r w:rsidRPr="00D76000">
        <w:rPr>
          <w:color w:val="222222"/>
        </w:rPr>
        <w:t>It should be noted that these are very important rights. Rights lose their significance if the trade unions lack the ability or competence to enforce them in their own name.</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 w:val="0"/>
          <w:bCs w:val="0"/>
          <w:color w:val="000000" w:themeColor="text1"/>
          <w:sz w:val="24"/>
          <w:szCs w:val="24"/>
        </w:rPr>
      </w:pPr>
      <w:r w:rsidRPr="00D76000">
        <w:rPr>
          <w:bCs w:val="0"/>
          <w:sz w:val="24"/>
          <w:szCs w:val="24"/>
        </w:rPr>
        <w:t xml:space="preserve">Right to inspect books: </w:t>
      </w:r>
      <w:r w:rsidRPr="00D76000">
        <w:rPr>
          <w:b w:val="0"/>
          <w:color w:val="000000" w:themeColor="text1"/>
          <w:sz w:val="24"/>
          <w:szCs w:val="24"/>
        </w:rPr>
        <w:t>Members of the trade union or office bearers have a valuable right under </w:t>
      </w:r>
      <w:hyperlink r:id="rId65" w:tgtFrame="_blank" w:history="1">
        <w:r w:rsidRPr="00D76000">
          <w:rPr>
            <w:rStyle w:val="Hyperlink"/>
            <w:color w:val="000000" w:themeColor="text1"/>
            <w:sz w:val="24"/>
            <w:szCs w:val="24"/>
            <w:u w:val="none"/>
          </w:rPr>
          <w:t>Section 20</w:t>
        </w:r>
      </w:hyperlink>
      <w:r w:rsidRPr="00D76000">
        <w:rPr>
          <w:b w:val="0"/>
          <w:color w:val="000000" w:themeColor="text1"/>
          <w:sz w:val="24"/>
          <w:szCs w:val="24"/>
        </w:rPr>
        <w:t> of the Trade Union Act, 1926, which allows them to inspect the book of accounts at any time. However, they are not allowed to take a copy of any books.</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Right to amalgamate: </w:t>
      </w:r>
      <w:r w:rsidRPr="00D76000">
        <w:rPr>
          <w:b w:val="0"/>
          <w:color w:val="222222"/>
          <w:sz w:val="24"/>
          <w:szCs w:val="24"/>
        </w:rPr>
        <w:t>According to </w:t>
      </w:r>
      <w:hyperlink r:id="rId66" w:tgtFrame="_blank" w:history="1">
        <w:r w:rsidRPr="00D76000">
          <w:rPr>
            <w:rStyle w:val="Hyperlink"/>
            <w:color w:val="000000" w:themeColor="text1"/>
            <w:sz w:val="24"/>
            <w:szCs w:val="24"/>
            <w:u w:val="none"/>
          </w:rPr>
          <w:t>Section 24</w:t>
        </w:r>
      </w:hyperlink>
      <w:r w:rsidRPr="00D76000">
        <w:rPr>
          <w:b w:val="0"/>
          <w:color w:val="222222"/>
          <w:sz w:val="24"/>
          <w:szCs w:val="24"/>
        </w:rPr>
        <w:t> of the Act, two or more registered trade unions may amalgamate into one union with or without dissolution or division of their respective funds.</w:t>
      </w:r>
    </w:p>
    <w:p w:rsidR="00010BDD" w:rsidRPr="00D76000" w:rsidRDefault="00010BDD" w:rsidP="009B39B9">
      <w:pPr>
        <w:pStyle w:val="Heading2"/>
        <w:numPr>
          <w:ilvl w:val="0"/>
          <w:numId w:val="19"/>
        </w:numPr>
        <w:shd w:val="clear" w:color="auto" w:fill="FFFFFF"/>
        <w:spacing w:before="502" w:beforeAutospacing="0" w:after="335" w:afterAutospacing="0" w:line="360" w:lineRule="auto"/>
        <w:jc w:val="both"/>
        <w:rPr>
          <w:b w:val="0"/>
          <w:bCs w:val="0"/>
          <w:sz w:val="24"/>
          <w:szCs w:val="24"/>
        </w:rPr>
      </w:pPr>
      <w:r w:rsidRPr="00D76000">
        <w:rPr>
          <w:bCs w:val="0"/>
          <w:sz w:val="24"/>
          <w:szCs w:val="24"/>
        </w:rPr>
        <w:t xml:space="preserve">Right to change its name: </w:t>
      </w:r>
      <w:r w:rsidRPr="00D76000">
        <w:rPr>
          <w:b w:val="0"/>
          <w:color w:val="222222"/>
          <w:sz w:val="24"/>
          <w:szCs w:val="24"/>
        </w:rPr>
        <w:t>Any registered trade union may change its name with the consent of at least two-thirds of all of its members, subject to the provisions of </w:t>
      </w:r>
      <w:hyperlink r:id="rId67" w:tgtFrame="_blank" w:history="1">
        <w:r w:rsidRPr="00D76000">
          <w:rPr>
            <w:rStyle w:val="Hyperlink"/>
            <w:color w:val="000000" w:themeColor="text1"/>
            <w:sz w:val="24"/>
            <w:szCs w:val="24"/>
            <w:u w:val="none"/>
          </w:rPr>
          <w:t>Section 25</w:t>
        </w:r>
      </w:hyperlink>
      <w:r w:rsidRPr="00D76000">
        <w:rPr>
          <w:color w:val="000000" w:themeColor="text1"/>
          <w:sz w:val="24"/>
          <w:szCs w:val="24"/>
        </w:rPr>
        <w:t>.</w:t>
      </w:r>
    </w:p>
    <w:p w:rsidR="00010BDD" w:rsidRPr="00D76000" w:rsidRDefault="00010BDD" w:rsidP="00010BDD">
      <w:pPr>
        <w:pStyle w:val="Heading1"/>
        <w:shd w:val="clear" w:color="auto" w:fill="FFFFFF"/>
        <w:spacing w:before="161" w:after="161" w:line="360" w:lineRule="auto"/>
        <w:jc w:val="both"/>
        <w:rPr>
          <w:rFonts w:ascii="Times New Roman" w:hAnsi="Times New Roman" w:cs="Times New Roman"/>
          <w:bCs w:val="0"/>
          <w:color w:val="000000" w:themeColor="text1"/>
          <w:sz w:val="24"/>
          <w:szCs w:val="24"/>
        </w:rPr>
      </w:pPr>
      <w:r w:rsidRPr="00D76000">
        <w:rPr>
          <w:rFonts w:ascii="Times New Roman" w:hAnsi="Times New Roman" w:cs="Times New Roman"/>
          <w:bCs w:val="0"/>
          <w:color w:val="000000" w:themeColor="text1"/>
          <w:sz w:val="24"/>
          <w:szCs w:val="24"/>
        </w:rPr>
        <w:t>DUTIES AND LIABILITIES OF A REGISTERED TRADE UNION </w:t>
      </w:r>
    </w:p>
    <w:p w:rsidR="00010BDD" w:rsidRPr="00D76000" w:rsidRDefault="00010BDD" w:rsidP="00010BDD">
      <w:pPr>
        <w:pStyle w:val="NormalWeb"/>
        <w:shd w:val="clear" w:color="auto" w:fill="FFFFFF"/>
        <w:spacing w:before="0" w:beforeAutospacing="0" w:after="435" w:afterAutospacing="0" w:line="360" w:lineRule="auto"/>
        <w:jc w:val="both"/>
        <w:rPr>
          <w:color w:val="222222"/>
        </w:rPr>
      </w:pPr>
      <w:r w:rsidRPr="00D76000">
        <w:rPr>
          <w:color w:val="222222"/>
        </w:rPr>
        <w:t>The following duties and liabilities are placed on unions registered under the Trade Unions Act:</w:t>
      </w:r>
    </w:p>
    <w:p w:rsidR="00010BDD" w:rsidRPr="00D76000" w:rsidRDefault="00010BDD" w:rsidP="009B39B9">
      <w:pPr>
        <w:pStyle w:val="Heading2"/>
        <w:numPr>
          <w:ilvl w:val="0"/>
          <w:numId w:val="20"/>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Duty to make provisions in the rules of certain matters:  </w:t>
      </w:r>
      <w:r w:rsidRPr="00D76000">
        <w:rPr>
          <w:b w:val="0"/>
          <w:color w:val="222222"/>
          <w:sz w:val="24"/>
          <w:szCs w:val="24"/>
        </w:rPr>
        <w:t>The provisions listed in </w:t>
      </w:r>
      <w:hyperlink r:id="rId68" w:tgtFrame="_blank" w:history="1">
        <w:r w:rsidRPr="00D76000">
          <w:rPr>
            <w:rStyle w:val="Hyperlink"/>
            <w:color w:val="000000" w:themeColor="text1"/>
            <w:sz w:val="24"/>
            <w:szCs w:val="24"/>
            <w:u w:val="none"/>
          </w:rPr>
          <w:t>Section 6</w:t>
        </w:r>
      </w:hyperlink>
      <w:r w:rsidRPr="00D76000">
        <w:rPr>
          <w:b w:val="0"/>
          <w:color w:val="222222"/>
          <w:sz w:val="24"/>
          <w:szCs w:val="24"/>
        </w:rPr>
        <w:t> of the Trade Unions Act, 1926, must be included in the constitution of the trade union. Section 6 contains information that the trade union must include in its regulations. Some of these regulations specify the goals for which the trade union was founded, the uses for which its general funds may be put to use, the acceptance of new members, the process for dissolving the trade union, and other things.</w:t>
      </w:r>
    </w:p>
    <w:p w:rsidR="00010BDD" w:rsidRPr="00D76000" w:rsidRDefault="00010BDD" w:rsidP="009B39B9">
      <w:pPr>
        <w:pStyle w:val="Heading2"/>
        <w:numPr>
          <w:ilvl w:val="0"/>
          <w:numId w:val="20"/>
        </w:numPr>
        <w:shd w:val="clear" w:color="auto" w:fill="FFFFFF"/>
        <w:spacing w:before="502" w:beforeAutospacing="0" w:after="335" w:afterAutospacing="0" w:line="360" w:lineRule="auto"/>
        <w:jc w:val="both"/>
        <w:rPr>
          <w:b w:val="0"/>
          <w:bCs w:val="0"/>
          <w:color w:val="222222"/>
          <w:sz w:val="24"/>
          <w:szCs w:val="24"/>
        </w:rPr>
      </w:pPr>
      <w:r w:rsidRPr="00D76000">
        <w:rPr>
          <w:bCs w:val="0"/>
          <w:sz w:val="24"/>
          <w:szCs w:val="24"/>
        </w:rPr>
        <w:t>Duty to constitute executive as required</w:t>
      </w:r>
      <w:r w:rsidRPr="00D76000">
        <w:rPr>
          <w:b w:val="0"/>
          <w:bCs w:val="0"/>
          <w:color w:val="222222"/>
          <w:sz w:val="24"/>
          <w:szCs w:val="24"/>
        </w:rPr>
        <w:t>:  </w:t>
      </w:r>
      <w:r w:rsidRPr="00D76000">
        <w:rPr>
          <w:b w:val="0"/>
          <w:color w:val="222222"/>
          <w:sz w:val="24"/>
          <w:szCs w:val="24"/>
        </w:rPr>
        <w:t>It is the responsibility of the registered trade union to set up the trade union’s executive in accordance with the rules of the Act. </w:t>
      </w:r>
      <w:hyperlink r:id="rId69" w:tgtFrame="_blank" w:history="1">
        <w:r w:rsidRPr="00D76000">
          <w:rPr>
            <w:rStyle w:val="Hyperlink"/>
            <w:color w:val="000000" w:themeColor="text1"/>
            <w:sz w:val="24"/>
            <w:szCs w:val="24"/>
            <w:u w:val="none"/>
          </w:rPr>
          <w:t>Sections 21-A</w:t>
        </w:r>
      </w:hyperlink>
      <w:r w:rsidRPr="00D76000">
        <w:rPr>
          <w:color w:val="000000" w:themeColor="text1"/>
          <w:sz w:val="24"/>
          <w:szCs w:val="24"/>
        </w:rPr>
        <w:t> and </w:t>
      </w:r>
      <w:hyperlink r:id="rId70" w:tgtFrame="_blank" w:history="1">
        <w:r w:rsidRPr="00D76000">
          <w:rPr>
            <w:rStyle w:val="Hyperlink"/>
            <w:color w:val="000000" w:themeColor="text1"/>
            <w:sz w:val="24"/>
            <w:szCs w:val="24"/>
            <w:u w:val="none"/>
          </w:rPr>
          <w:t>22</w:t>
        </w:r>
      </w:hyperlink>
      <w:r w:rsidRPr="00D76000">
        <w:rPr>
          <w:b w:val="0"/>
          <w:color w:val="222222"/>
          <w:sz w:val="24"/>
          <w:szCs w:val="24"/>
        </w:rPr>
        <w:t> of the Act contain the provisions pertaining to the formation of the executive board of the trade union. According to the provisions of the Act, two obligations must be fulfilled before the registration process can begin. The Registrar has the power to refuse to register the proposed trade union if these obligations are not met.</w:t>
      </w:r>
    </w:p>
    <w:p w:rsidR="00010BDD" w:rsidRPr="00D76000" w:rsidRDefault="00010BDD" w:rsidP="009B39B9">
      <w:pPr>
        <w:pStyle w:val="Heading2"/>
        <w:numPr>
          <w:ilvl w:val="0"/>
          <w:numId w:val="20"/>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Duty to spend general funds as required:  </w:t>
      </w:r>
      <w:r w:rsidRPr="00D76000">
        <w:rPr>
          <w:b w:val="0"/>
          <w:color w:val="222222"/>
          <w:sz w:val="24"/>
          <w:szCs w:val="24"/>
        </w:rPr>
        <w:t>The trade union has a legal obligation to use general funds in accordance with </w:t>
      </w:r>
      <w:hyperlink r:id="rId71" w:tgtFrame="_blank" w:history="1">
        <w:r w:rsidRPr="00D76000">
          <w:rPr>
            <w:rStyle w:val="Hyperlink"/>
            <w:b w:val="0"/>
            <w:color w:val="000000" w:themeColor="text1"/>
            <w:sz w:val="24"/>
            <w:szCs w:val="24"/>
            <w:u w:val="none"/>
          </w:rPr>
          <w:t>Section 15</w:t>
        </w:r>
      </w:hyperlink>
      <w:r w:rsidRPr="00D76000">
        <w:rPr>
          <w:b w:val="0"/>
          <w:color w:val="222222"/>
          <w:sz w:val="24"/>
          <w:szCs w:val="24"/>
        </w:rPr>
        <w:t> of the Act, which lists specific items for which only general funds may be used and not otherwise.</w:t>
      </w:r>
    </w:p>
    <w:p w:rsidR="00010BDD" w:rsidRPr="00D76000" w:rsidRDefault="00010BDD" w:rsidP="009B39B9">
      <w:pPr>
        <w:pStyle w:val="Heading2"/>
        <w:numPr>
          <w:ilvl w:val="0"/>
          <w:numId w:val="20"/>
        </w:numPr>
        <w:shd w:val="clear" w:color="auto" w:fill="FFFFFF"/>
        <w:spacing w:before="502" w:beforeAutospacing="0" w:after="335" w:afterAutospacing="0" w:line="360" w:lineRule="auto"/>
        <w:jc w:val="both"/>
        <w:rPr>
          <w:b w:val="0"/>
          <w:bCs w:val="0"/>
          <w:sz w:val="24"/>
          <w:szCs w:val="24"/>
        </w:rPr>
      </w:pPr>
      <w:r w:rsidRPr="00D76000">
        <w:rPr>
          <w:bCs w:val="0"/>
          <w:sz w:val="24"/>
          <w:szCs w:val="24"/>
        </w:rPr>
        <w:t xml:space="preserve">Duty to constitute a separate political fund: </w:t>
      </w:r>
      <w:r w:rsidRPr="00D76000">
        <w:rPr>
          <w:b w:val="0"/>
          <w:color w:val="222222"/>
          <w:sz w:val="24"/>
          <w:szCs w:val="24"/>
        </w:rPr>
        <w:t>The trade union must establish a separate fund, commonly known as a political fund, in accordance with </w:t>
      </w:r>
      <w:hyperlink r:id="rId72" w:tgtFrame="_blank" w:history="1">
        <w:r w:rsidRPr="00D76000">
          <w:rPr>
            <w:rStyle w:val="Hyperlink"/>
            <w:color w:val="000000" w:themeColor="text1"/>
            <w:sz w:val="24"/>
            <w:szCs w:val="24"/>
            <w:u w:val="none"/>
          </w:rPr>
          <w:t>Section 16</w:t>
        </w:r>
      </w:hyperlink>
      <w:r w:rsidRPr="00D76000">
        <w:rPr>
          <w:b w:val="0"/>
          <w:color w:val="222222"/>
          <w:sz w:val="24"/>
          <w:szCs w:val="24"/>
        </w:rPr>
        <w:t>, and it may be used for the objects specified therein if it decides to advance the civil and political interests of its members.</w:t>
      </w:r>
    </w:p>
    <w:p w:rsidR="00010BDD" w:rsidRPr="00D76000" w:rsidRDefault="00010BDD" w:rsidP="009B39B9">
      <w:pPr>
        <w:pStyle w:val="Heading2"/>
        <w:numPr>
          <w:ilvl w:val="0"/>
          <w:numId w:val="20"/>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Duty to provide access to books of trade union: </w:t>
      </w:r>
      <w:r w:rsidRPr="00D76000">
        <w:rPr>
          <w:b w:val="0"/>
          <w:color w:val="222222"/>
          <w:sz w:val="24"/>
          <w:szCs w:val="24"/>
        </w:rPr>
        <w:t>A registered trade union shall maintain the account books and membership list for inspection by an officer or member of the trade union at such times as may be specified in the rules of the trade union.</w:t>
      </w:r>
    </w:p>
    <w:p w:rsidR="00010BDD" w:rsidRPr="00D76000" w:rsidRDefault="00010BDD" w:rsidP="009B39B9">
      <w:pPr>
        <w:pStyle w:val="Heading2"/>
        <w:numPr>
          <w:ilvl w:val="0"/>
          <w:numId w:val="20"/>
        </w:numPr>
        <w:shd w:val="clear" w:color="auto" w:fill="FFFFFF"/>
        <w:spacing w:before="502" w:beforeAutospacing="0" w:after="335" w:afterAutospacing="0" w:line="360" w:lineRule="auto"/>
        <w:jc w:val="both"/>
        <w:rPr>
          <w:bCs w:val="0"/>
          <w:sz w:val="24"/>
          <w:szCs w:val="24"/>
        </w:rPr>
      </w:pPr>
      <w:r w:rsidRPr="00D76000">
        <w:rPr>
          <w:bCs w:val="0"/>
          <w:sz w:val="24"/>
          <w:szCs w:val="24"/>
        </w:rPr>
        <w:t xml:space="preserve">Duty to send notice to the registrar: </w:t>
      </w:r>
      <w:r w:rsidRPr="00D76000">
        <w:rPr>
          <w:b w:val="0"/>
          <w:color w:val="222222"/>
          <w:sz w:val="24"/>
          <w:szCs w:val="24"/>
        </w:rPr>
        <w:t>The trade union has a responsibility to notify the registrar of any changes to its name, any amalgamations, any changes to the address of its head office, and any dissolutions. Every year, a general statement of all receipts and expenditures of every registered trade union during the year ending on the 31st day of December, the next preceding such prescribed date, and of the assets and liabilities of the trade union existing on such 31st day of December, must be sent to the registrar on or before such date as may be prescribed. This general statement must be audited in the prescribed manner. The statement must be written in the appropriate format and include all necessary information.</w:t>
      </w:r>
    </w:p>
    <w:p w:rsidR="00010BDD" w:rsidRPr="00D76000" w:rsidRDefault="00010BDD" w:rsidP="00010BDD">
      <w:pPr>
        <w:spacing w:line="360" w:lineRule="auto"/>
        <w:jc w:val="both"/>
        <w:rPr>
          <w:rFonts w:ascii="Times New Roman" w:hAnsi="Times New Roman" w:cs="Times New Roman"/>
          <w:b/>
          <w:color w:val="000000" w:themeColor="text1"/>
          <w:sz w:val="24"/>
          <w:szCs w:val="24"/>
        </w:rPr>
      </w:pPr>
      <w:r w:rsidRPr="00D76000">
        <w:rPr>
          <w:rFonts w:ascii="Times New Roman" w:hAnsi="Times New Roman" w:cs="Times New Roman"/>
          <w:b/>
          <w:color w:val="000000" w:themeColor="text1"/>
          <w:sz w:val="24"/>
          <w:szCs w:val="24"/>
        </w:rPr>
        <w:t xml:space="preserve">PRIVILEGES OF A REGISTERED TRADE UNION </w:t>
      </w:r>
    </w:p>
    <w:p w:rsidR="00010BDD" w:rsidRPr="00D76000" w:rsidRDefault="00010BDD" w:rsidP="00010BDD">
      <w:pPr>
        <w:spacing w:line="360" w:lineRule="auto"/>
        <w:jc w:val="both"/>
        <w:rPr>
          <w:rFonts w:ascii="Times New Roman" w:hAnsi="Times New Roman" w:cs="Times New Roman"/>
          <w:color w:val="000000" w:themeColor="text1"/>
          <w:sz w:val="24"/>
          <w:szCs w:val="24"/>
        </w:rPr>
      </w:pPr>
      <w:r w:rsidRPr="00D76000">
        <w:rPr>
          <w:rFonts w:ascii="Times New Roman" w:hAnsi="Times New Roman" w:cs="Times New Roman"/>
          <w:color w:val="000000" w:themeColor="text1"/>
          <w:sz w:val="24"/>
          <w:szCs w:val="24"/>
        </w:rPr>
        <w:t>Registered trade unions are entitled to certain privileges and immunity. The Trade Unions Act, 1926, grants members and leaders of registered unions a number of privileges and immunities. The registered trade unions’ immunities or privileges can be explained under the following headings:</w:t>
      </w:r>
    </w:p>
    <w:p w:rsidR="00010BDD" w:rsidRPr="00566BE5" w:rsidRDefault="00010BDD" w:rsidP="009B39B9">
      <w:pPr>
        <w:pStyle w:val="ListParagraph"/>
        <w:numPr>
          <w:ilvl w:val="0"/>
          <w:numId w:val="21"/>
        </w:numPr>
        <w:spacing w:line="360" w:lineRule="auto"/>
        <w:jc w:val="both"/>
        <w:rPr>
          <w:rFonts w:ascii="Times New Roman" w:hAnsi="Times New Roman" w:cs="Times New Roman"/>
          <w:color w:val="000000" w:themeColor="text1"/>
          <w:sz w:val="24"/>
          <w:szCs w:val="24"/>
        </w:rPr>
      </w:pPr>
      <w:r w:rsidRPr="00566BE5">
        <w:rPr>
          <w:rFonts w:ascii="Times New Roman" w:hAnsi="Times New Roman" w:cs="Times New Roman"/>
          <w:b/>
          <w:color w:val="000000" w:themeColor="text1"/>
          <w:sz w:val="24"/>
          <w:szCs w:val="24"/>
        </w:rPr>
        <w:t>Immunity from civil liability</w:t>
      </w:r>
      <w:r w:rsidRPr="00566BE5">
        <w:rPr>
          <w:rFonts w:ascii="Times New Roman" w:hAnsi="Times New Roman" w:cs="Times New Roman"/>
          <w:color w:val="000000" w:themeColor="text1"/>
          <w:sz w:val="24"/>
          <w:szCs w:val="24"/>
        </w:rPr>
        <w:t>: This immunity is available to all officers and members of a registered trade union. No civil action is admissible against them for an activity related to a trade dispute on the grounds that such an act induces some other person to breach a contract of employment; or it interferes with some other person’s trade, business, or employment. Further, the inducement should also be legal and not against the law of the land. There is no protection from threats, violence, or any other illegal methods.</w:t>
      </w:r>
    </w:p>
    <w:p w:rsidR="00010BDD" w:rsidRPr="00566BE5" w:rsidRDefault="00010BDD" w:rsidP="009B39B9">
      <w:pPr>
        <w:pStyle w:val="ListParagraph"/>
        <w:numPr>
          <w:ilvl w:val="0"/>
          <w:numId w:val="21"/>
        </w:numPr>
        <w:spacing w:line="360" w:lineRule="auto"/>
        <w:jc w:val="both"/>
        <w:rPr>
          <w:rFonts w:ascii="Times New Roman" w:hAnsi="Times New Roman" w:cs="Times New Roman"/>
          <w:color w:val="000000" w:themeColor="text1"/>
          <w:sz w:val="24"/>
          <w:szCs w:val="24"/>
        </w:rPr>
      </w:pPr>
      <w:r w:rsidRPr="00566BE5">
        <w:rPr>
          <w:rFonts w:ascii="Times New Roman" w:hAnsi="Times New Roman" w:cs="Times New Roman"/>
          <w:b/>
          <w:color w:val="000000" w:themeColor="text1"/>
          <w:sz w:val="24"/>
          <w:szCs w:val="24"/>
        </w:rPr>
        <w:t>Immunity from tortious liability</w:t>
      </w:r>
      <w:r w:rsidRPr="00566BE5">
        <w:rPr>
          <w:rFonts w:ascii="Times New Roman" w:hAnsi="Times New Roman" w:cs="Times New Roman"/>
          <w:color w:val="000000" w:themeColor="text1"/>
          <w:sz w:val="24"/>
          <w:szCs w:val="24"/>
        </w:rPr>
        <w:t>: Torts are considered to be civil wrongs. It can be resolved through a civil court action. It is distinct from breaches of quasi-contracts, contracts, and trusts, as well as other equitable obligations (e.g., trespass, private nuisance, among others). The Trade Unions Act of 1926, however, provides immunity from tort liability in Section 18(2). The act that seeks immunity or exemption from tort liability must advance a trade dispute.</w:t>
      </w:r>
    </w:p>
    <w:p w:rsidR="00010BDD" w:rsidRPr="00566BE5" w:rsidRDefault="00010BDD" w:rsidP="009B39B9">
      <w:pPr>
        <w:pStyle w:val="ListParagraph"/>
        <w:numPr>
          <w:ilvl w:val="0"/>
          <w:numId w:val="21"/>
        </w:numPr>
        <w:spacing w:line="360" w:lineRule="auto"/>
        <w:jc w:val="both"/>
        <w:rPr>
          <w:rFonts w:ascii="Times New Roman" w:hAnsi="Times New Roman" w:cs="Times New Roman"/>
          <w:color w:val="000000" w:themeColor="text1"/>
          <w:sz w:val="24"/>
          <w:szCs w:val="24"/>
        </w:rPr>
      </w:pPr>
      <w:r w:rsidRPr="00566BE5">
        <w:rPr>
          <w:rFonts w:ascii="Times New Roman" w:hAnsi="Times New Roman" w:cs="Times New Roman"/>
          <w:color w:val="000000" w:themeColor="text1"/>
          <w:sz w:val="24"/>
          <w:szCs w:val="24"/>
        </w:rPr>
        <w:t>If an agent acted without the knowledge of the executive committee of the trade union; or against the express instructions of the executive committee, a registered trade union is not liable for the torts committed by the agent in furtherance of the trade dispute.</w:t>
      </w:r>
    </w:p>
    <w:p w:rsidR="00010BDD" w:rsidRPr="00566BE5" w:rsidRDefault="00010BDD" w:rsidP="009B39B9">
      <w:pPr>
        <w:pStyle w:val="ListParagraph"/>
        <w:numPr>
          <w:ilvl w:val="0"/>
          <w:numId w:val="21"/>
        </w:numPr>
        <w:spacing w:line="360" w:lineRule="auto"/>
        <w:jc w:val="both"/>
        <w:rPr>
          <w:rFonts w:ascii="Times New Roman" w:hAnsi="Times New Roman" w:cs="Times New Roman"/>
          <w:color w:val="000000" w:themeColor="text1"/>
          <w:sz w:val="24"/>
          <w:szCs w:val="24"/>
        </w:rPr>
      </w:pPr>
      <w:r w:rsidRPr="00566BE5">
        <w:rPr>
          <w:rFonts w:ascii="Times New Roman" w:hAnsi="Times New Roman" w:cs="Times New Roman"/>
          <w:b/>
          <w:color w:val="000000" w:themeColor="text1"/>
          <w:sz w:val="24"/>
          <w:szCs w:val="24"/>
        </w:rPr>
        <w:t>Immunity from criminal liability</w:t>
      </w:r>
      <w:r w:rsidRPr="00566BE5">
        <w:rPr>
          <w:rFonts w:ascii="Times New Roman" w:hAnsi="Times New Roman" w:cs="Times New Roman"/>
          <w:color w:val="000000" w:themeColor="text1"/>
          <w:sz w:val="24"/>
          <w:szCs w:val="24"/>
        </w:rPr>
        <w:t>: Section 17 of the Trade Unions Act of 1926 exempts registered trade union officers from prosecution for criminal conspiracy. According to English law, a conspiracy is “an agreement between two or more persons to carry out an unlawful act or an authorized act in an unlawful manner.” Section 120-A of the Indian Penal Code, 1860, imposes penalties for criminal conspiracy. A registered trade union is granted immunity under the Trade Union Act of 1926. This immunity is only applicable to legal agreements made by a trade union’s members for the stimulation of legitimate objects of a trade union, so it is only partially available. One right given to registered trade unions to help them settle trade disputes is the right to call for a strike and try to get their members to join. All acts that give rise to civil lawsuits are considered illegal acts. for example, two men who agree to try to get employees to break their contracts with their employers are guilty of criminal conspiracy. However, Section 17 of the Trade Union Act of 1926 protects trade unionists from criminal conspiracy if the agreement they made was not to commit a crime.</w:t>
      </w:r>
    </w:p>
    <w:p w:rsidR="00010BDD" w:rsidRDefault="00010BDD" w:rsidP="00E233C4">
      <w:pPr>
        <w:ind w:left="360"/>
        <w:rPr>
          <w:color w:val="000000" w:themeColor="text1"/>
        </w:rPr>
      </w:pPr>
    </w:p>
    <w:p w:rsidR="00010BDD" w:rsidRDefault="00010BDD">
      <w:pPr>
        <w:rPr>
          <w:color w:val="000000" w:themeColor="text1"/>
        </w:rPr>
      </w:pPr>
      <w:r>
        <w:rPr>
          <w:color w:val="000000" w:themeColor="text1"/>
        </w:rPr>
        <w:br w:type="page"/>
      </w:r>
    </w:p>
    <w:p w:rsidR="00010BDD" w:rsidRPr="005578A5" w:rsidRDefault="00010BDD" w:rsidP="00010BDD">
      <w:pPr>
        <w:spacing w:line="360" w:lineRule="auto"/>
        <w:jc w:val="center"/>
        <w:rPr>
          <w:rFonts w:ascii="Times New Roman" w:hAnsi="Times New Roman" w:cs="Times New Roman"/>
          <w:b/>
          <w:bCs/>
          <w:color w:val="000000" w:themeColor="text1"/>
          <w:sz w:val="24"/>
          <w:szCs w:val="24"/>
        </w:rPr>
      </w:pPr>
    </w:p>
    <w:p w:rsidR="00010BDD" w:rsidRPr="005578A5" w:rsidRDefault="00010BDD" w:rsidP="00010BDD">
      <w:pPr>
        <w:spacing w:line="360" w:lineRule="auto"/>
        <w:jc w:val="center"/>
        <w:rPr>
          <w:rFonts w:ascii="Times New Roman" w:hAnsi="Times New Roman" w:cs="Times New Roman"/>
          <w:b/>
          <w:bCs/>
          <w:color w:val="000000" w:themeColor="text1"/>
          <w:sz w:val="24"/>
          <w:szCs w:val="24"/>
        </w:rPr>
      </w:pPr>
      <w:r w:rsidRPr="005578A5">
        <w:rPr>
          <w:rFonts w:ascii="Times New Roman" w:hAnsi="Times New Roman" w:cs="Times New Roman"/>
          <w:b/>
          <w:bCs/>
          <w:color w:val="000000" w:themeColor="text1"/>
          <w:sz w:val="24"/>
          <w:szCs w:val="24"/>
        </w:rPr>
        <w:t>LABOUR AND INDUSTRIAL LAWS</w:t>
      </w:r>
    </w:p>
    <w:p w:rsidR="00010BDD" w:rsidRPr="005578A5" w:rsidRDefault="00010BDD" w:rsidP="00010BDD">
      <w:pPr>
        <w:spacing w:line="360" w:lineRule="auto"/>
        <w:jc w:val="center"/>
        <w:rPr>
          <w:rFonts w:ascii="Times New Roman" w:hAnsi="Times New Roman" w:cs="Times New Roman"/>
          <w:b/>
          <w:bCs/>
          <w:color w:val="000000" w:themeColor="text1"/>
          <w:sz w:val="24"/>
          <w:szCs w:val="24"/>
        </w:rPr>
      </w:pPr>
      <w:r w:rsidRPr="005578A5">
        <w:rPr>
          <w:rFonts w:ascii="Times New Roman" w:hAnsi="Times New Roman" w:cs="Times New Roman"/>
          <w:b/>
          <w:bCs/>
          <w:color w:val="000000" w:themeColor="text1"/>
          <w:sz w:val="24"/>
          <w:szCs w:val="24"/>
        </w:rPr>
        <w:t>INDUSTRIAL DISPUTES ACT, 1947</w:t>
      </w:r>
    </w:p>
    <w:p w:rsidR="00010BDD" w:rsidRPr="005578A5" w:rsidRDefault="00010BDD" w:rsidP="00010BDD">
      <w:pPr>
        <w:spacing w:line="360" w:lineRule="auto"/>
        <w:jc w:val="center"/>
        <w:rPr>
          <w:rFonts w:ascii="Times New Roman" w:hAnsi="Times New Roman" w:cs="Times New Roman"/>
          <w:b/>
          <w:bCs/>
          <w:color w:val="000000" w:themeColor="text1"/>
          <w:sz w:val="24"/>
          <w:szCs w:val="24"/>
        </w:rPr>
      </w:pPr>
      <w:r w:rsidRPr="005578A5">
        <w:rPr>
          <w:rFonts w:ascii="Times New Roman" w:hAnsi="Times New Roman" w:cs="Times New Roman"/>
          <w:b/>
          <w:bCs/>
          <w:color w:val="000000" w:themeColor="text1"/>
          <w:sz w:val="24"/>
          <w:szCs w:val="24"/>
        </w:rPr>
        <w:t>BY: DR. SAKSHI GUPTA</w:t>
      </w:r>
    </w:p>
    <w:p w:rsidR="00010BDD" w:rsidRPr="005578A5" w:rsidRDefault="00010BDD" w:rsidP="00010BDD">
      <w:pPr>
        <w:shd w:val="clear" w:color="auto" w:fill="FFFFFF"/>
        <w:spacing w:after="121" w:line="360" w:lineRule="auto"/>
        <w:jc w:val="both"/>
        <w:rPr>
          <w:rFonts w:ascii="Times New Roman" w:eastAsia="Times New Roman" w:hAnsi="Times New Roman" w:cs="Times New Roman"/>
          <w:color w:val="000000" w:themeColor="text1"/>
          <w:kern w:val="0"/>
          <w:sz w:val="24"/>
          <w:szCs w:val="24"/>
        </w:rPr>
      </w:pPr>
    </w:p>
    <w:p w:rsidR="00010BDD" w:rsidRPr="005578A5" w:rsidRDefault="00010BDD" w:rsidP="00010BDD">
      <w:pPr>
        <w:shd w:val="clear" w:color="auto" w:fill="FFFFFF"/>
        <w:spacing w:after="121"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OBJECTIVES OF THE ACT</w:t>
      </w:r>
    </w:p>
    <w:p w:rsidR="00010BDD" w:rsidRPr="005578A5" w:rsidRDefault="00010BDD" w:rsidP="00010BDD">
      <w:pPr>
        <w:shd w:val="clear" w:color="auto" w:fill="FFFFFF"/>
        <w:spacing w:after="121" w:line="360" w:lineRule="auto"/>
        <w:jc w:val="both"/>
        <w:rPr>
          <w:rFonts w:ascii="Times New Roman" w:eastAsia="Times New Roman" w:hAnsi="Times New Roman" w:cs="Times New Roman"/>
          <w:b/>
          <w:color w:val="000000" w:themeColor="text1"/>
          <w:kern w:val="0"/>
          <w:sz w:val="24"/>
          <w:szCs w:val="24"/>
        </w:rPr>
      </w:pPr>
    </w:p>
    <w:p w:rsidR="00010BDD" w:rsidRPr="005578A5" w:rsidRDefault="00010BDD" w:rsidP="009B39B9">
      <w:pPr>
        <w:pStyle w:val="ListParagraph"/>
        <w:numPr>
          <w:ilvl w:val="0"/>
          <w:numId w:val="30"/>
        </w:numPr>
        <w:shd w:val="clear" w:color="auto" w:fill="FFFFFF"/>
        <w:spacing w:after="97"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 xml:space="preserve">Maintaining industrial peace: </w:t>
      </w:r>
      <w:r w:rsidRPr="005578A5">
        <w:rPr>
          <w:rFonts w:ascii="Times New Roman" w:eastAsia="Times New Roman" w:hAnsi="Times New Roman" w:cs="Times New Roman"/>
          <w:color w:val="000000" w:themeColor="text1"/>
          <w:spacing w:val="1"/>
          <w:kern w:val="0"/>
          <w:sz w:val="24"/>
          <w:szCs w:val="24"/>
        </w:rPr>
        <w:t>The act aims to preserve good relations between employers and workers, and to prevent industrial disruption. </w:t>
      </w:r>
    </w:p>
    <w:p w:rsidR="00010BDD" w:rsidRPr="005578A5" w:rsidRDefault="00010BDD" w:rsidP="009B39B9">
      <w:pPr>
        <w:pStyle w:val="ListParagraph"/>
        <w:numPr>
          <w:ilvl w:val="0"/>
          <w:numId w:val="30"/>
        </w:numPr>
        <w:shd w:val="clear" w:color="auto" w:fill="FFFFFF"/>
        <w:spacing w:after="97"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 xml:space="preserve">Protecting workers: </w:t>
      </w:r>
      <w:r w:rsidRPr="005578A5">
        <w:rPr>
          <w:rFonts w:ascii="Times New Roman" w:eastAsia="Times New Roman" w:hAnsi="Times New Roman" w:cs="Times New Roman"/>
          <w:color w:val="000000" w:themeColor="text1"/>
          <w:spacing w:val="1"/>
          <w:kern w:val="0"/>
          <w:sz w:val="24"/>
          <w:szCs w:val="24"/>
        </w:rPr>
        <w:t>The act protects workers from unfair labor practices, such as discrimination and interference with trade unions. It also provides relief to workers who have been laid off, retrenched, or wrongfully dismissed. </w:t>
      </w:r>
    </w:p>
    <w:p w:rsidR="00010BDD" w:rsidRPr="005578A5" w:rsidRDefault="00010BDD" w:rsidP="009B39B9">
      <w:pPr>
        <w:numPr>
          <w:ilvl w:val="0"/>
          <w:numId w:val="30"/>
        </w:numPr>
        <w:shd w:val="clear" w:color="auto" w:fill="FFFFFF"/>
        <w:spacing w:after="97"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 xml:space="preserve">Promoting collective bargaining: </w:t>
      </w:r>
      <w:r w:rsidRPr="005578A5">
        <w:rPr>
          <w:rFonts w:ascii="Times New Roman" w:eastAsia="Times New Roman" w:hAnsi="Times New Roman" w:cs="Times New Roman"/>
          <w:color w:val="000000" w:themeColor="text1"/>
          <w:spacing w:val="1"/>
          <w:kern w:val="0"/>
          <w:sz w:val="24"/>
          <w:szCs w:val="24"/>
        </w:rPr>
        <w:t>The act encourages collective bargaining and gives workers the right to participate in the dispute resolution process. </w:t>
      </w:r>
    </w:p>
    <w:p w:rsidR="00010BDD" w:rsidRPr="005578A5" w:rsidRDefault="00010BDD" w:rsidP="009B39B9">
      <w:pPr>
        <w:numPr>
          <w:ilvl w:val="0"/>
          <w:numId w:val="30"/>
        </w:numPr>
        <w:shd w:val="clear" w:color="auto" w:fill="FFFFFF"/>
        <w:spacing w:after="97"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color w:val="000000" w:themeColor="text1"/>
          <w:kern w:val="0"/>
          <w:sz w:val="24"/>
          <w:szCs w:val="24"/>
        </w:rPr>
        <w:t>P</w:t>
      </w:r>
      <w:r w:rsidRPr="005578A5">
        <w:rPr>
          <w:rFonts w:ascii="Times New Roman" w:eastAsia="Times New Roman" w:hAnsi="Times New Roman" w:cs="Times New Roman"/>
          <w:b/>
          <w:color w:val="000000" w:themeColor="text1"/>
          <w:kern w:val="0"/>
          <w:sz w:val="24"/>
          <w:szCs w:val="24"/>
        </w:rPr>
        <w:t xml:space="preserve">roviding a forum for conflict resolution: </w:t>
      </w:r>
      <w:r w:rsidRPr="005578A5">
        <w:rPr>
          <w:rFonts w:ascii="Times New Roman" w:eastAsia="Times New Roman" w:hAnsi="Times New Roman" w:cs="Times New Roman"/>
          <w:color w:val="000000" w:themeColor="text1"/>
          <w:spacing w:val="1"/>
          <w:kern w:val="0"/>
          <w:sz w:val="24"/>
          <w:szCs w:val="24"/>
        </w:rPr>
        <w:t>The act establishes a committee for conflict resolution, and provides mechanisms for investigating and settling disputes through conciliation, arbitration, and adjudication. </w:t>
      </w:r>
    </w:p>
    <w:p w:rsidR="00010BDD" w:rsidRPr="005578A5" w:rsidRDefault="00010BDD" w:rsidP="009B39B9">
      <w:pPr>
        <w:numPr>
          <w:ilvl w:val="0"/>
          <w:numId w:val="30"/>
        </w:numPr>
        <w:shd w:val="clear" w:color="auto" w:fill="FFFFFF"/>
        <w:spacing w:after="97"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 xml:space="preserve">Preventing illegal strikes and lockouts: </w:t>
      </w:r>
      <w:r w:rsidRPr="005578A5">
        <w:rPr>
          <w:rFonts w:ascii="Times New Roman" w:eastAsia="Times New Roman" w:hAnsi="Times New Roman" w:cs="Times New Roman"/>
          <w:color w:val="000000" w:themeColor="text1"/>
          <w:spacing w:val="1"/>
          <w:kern w:val="0"/>
          <w:sz w:val="24"/>
          <w:szCs w:val="24"/>
        </w:rPr>
        <w:t>The act includes provisions for dealing with illegal strikes and lockouts. </w:t>
      </w:r>
    </w:p>
    <w:p w:rsidR="00010BDD" w:rsidRPr="005578A5" w:rsidRDefault="00010BDD" w:rsidP="009B39B9">
      <w:pPr>
        <w:numPr>
          <w:ilvl w:val="0"/>
          <w:numId w:val="30"/>
        </w:numPr>
        <w:shd w:val="clear" w:color="auto" w:fill="FFFFFF"/>
        <w:spacing w:after="0"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 xml:space="preserve">Providing compensation: </w:t>
      </w:r>
      <w:r w:rsidRPr="005578A5">
        <w:rPr>
          <w:rFonts w:ascii="Times New Roman" w:eastAsia="Times New Roman" w:hAnsi="Times New Roman" w:cs="Times New Roman"/>
          <w:color w:val="000000" w:themeColor="text1"/>
          <w:spacing w:val="1"/>
          <w:kern w:val="0"/>
          <w:sz w:val="24"/>
          <w:szCs w:val="24"/>
        </w:rPr>
        <w:t>The act provides for the payment of compensation to workers who have been laid off, retrenched, or whose industrial establishment has closed.</w:t>
      </w:r>
    </w:p>
    <w:p w:rsidR="00010BDD" w:rsidRPr="005578A5" w:rsidRDefault="00010BDD" w:rsidP="00010BDD">
      <w:pPr>
        <w:spacing w:line="360" w:lineRule="auto"/>
        <w:jc w:val="both"/>
        <w:rPr>
          <w:rFonts w:ascii="Times New Roman" w:hAnsi="Times New Roman" w:cs="Times New Roman"/>
          <w:b/>
          <w:bCs/>
          <w:color w:val="000000" w:themeColor="text1"/>
          <w:sz w:val="24"/>
          <w:szCs w:val="24"/>
        </w:rPr>
      </w:pPr>
    </w:p>
    <w:p w:rsidR="00010BDD" w:rsidRPr="005578A5" w:rsidRDefault="00010BDD" w:rsidP="00010BDD">
      <w:pPr>
        <w:pStyle w:val="Heading2"/>
        <w:spacing w:line="360" w:lineRule="auto"/>
        <w:jc w:val="both"/>
        <w:rPr>
          <w:color w:val="000000" w:themeColor="text1"/>
          <w:sz w:val="24"/>
          <w:szCs w:val="24"/>
        </w:rPr>
      </w:pPr>
      <w:r w:rsidRPr="005578A5">
        <w:rPr>
          <w:rStyle w:val="Strong"/>
          <w:color w:val="000000" w:themeColor="text1"/>
          <w:sz w:val="24"/>
          <w:szCs w:val="24"/>
        </w:rPr>
        <w:t>AUTHORITIES UNDER THE INDUSTRIAL DISPUTES ACT</w:t>
      </w:r>
    </w:p>
    <w:p w:rsidR="00010BDD" w:rsidRPr="005578A5" w:rsidRDefault="00010BDD" w:rsidP="00010BDD">
      <w:pPr>
        <w:pStyle w:val="NormalWeb"/>
        <w:spacing w:line="360" w:lineRule="auto"/>
        <w:jc w:val="both"/>
        <w:rPr>
          <w:color w:val="000000" w:themeColor="text1"/>
        </w:rPr>
      </w:pPr>
      <w:r w:rsidRPr="005578A5">
        <w:rPr>
          <w:color w:val="000000" w:themeColor="text1"/>
        </w:rPr>
        <w:t>The act establishes several authorities, including the works committee, conciliation officer, conciliation board, courts of inquiry, labour court, tribunal, and national tribunal.</w:t>
      </w:r>
    </w:p>
    <w:p w:rsidR="00010BDD" w:rsidRPr="005578A5" w:rsidRDefault="00010BDD" w:rsidP="00010BDD">
      <w:pPr>
        <w:pStyle w:val="Heading3"/>
        <w:spacing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WORKS COMMITTEE</w:t>
      </w:r>
    </w:p>
    <w:p w:rsidR="00010BDD" w:rsidRPr="005578A5" w:rsidRDefault="00010BDD" w:rsidP="00010BDD">
      <w:p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 xml:space="preserve">This is stated in </w:t>
      </w:r>
      <w:r w:rsidRPr="005578A5">
        <w:rPr>
          <w:rFonts w:ascii="Times New Roman" w:hAnsi="Times New Roman" w:cs="Times New Roman"/>
          <w:b/>
          <w:color w:val="000000" w:themeColor="text1"/>
          <w:sz w:val="24"/>
          <w:szCs w:val="24"/>
        </w:rPr>
        <w:t>section 3</w:t>
      </w:r>
      <w:r w:rsidRPr="005578A5">
        <w:rPr>
          <w:rFonts w:ascii="Times New Roman" w:hAnsi="Times New Roman" w:cs="Times New Roman"/>
          <w:color w:val="000000" w:themeColor="text1"/>
          <w:sz w:val="24"/>
          <w:szCs w:val="24"/>
        </w:rPr>
        <w:t xml:space="preserve"> of the legislation, which states that each industrial establishment must have a works committee with equal participation from both the employer and the employee. It is to settle the issue in the first instance through the mediation procedure in the early stages of the conflict. The works committee also makes remarks on disputed issues from time to time.</w:t>
      </w:r>
    </w:p>
    <w:p w:rsidR="00010BDD" w:rsidRPr="005578A5" w:rsidRDefault="00010BDD" w:rsidP="00010BDD">
      <w:pPr>
        <w:pStyle w:val="Heading3"/>
        <w:spacing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CONCILIATION OFFICER</w:t>
      </w:r>
    </w:p>
    <w:p w:rsidR="00010BDD" w:rsidRPr="005578A5" w:rsidRDefault="00010BDD" w:rsidP="00010BDD">
      <w:p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 xml:space="preserve">The provisions of the conciliation officer are discussed in </w:t>
      </w:r>
      <w:r w:rsidRPr="005578A5">
        <w:rPr>
          <w:rFonts w:ascii="Times New Roman" w:hAnsi="Times New Roman" w:cs="Times New Roman"/>
          <w:b/>
          <w:color w:val="000000" w:themeColor="text1"/>
          <w:sz w:val="24"/>
          <w:szCs w:val="24"/>
        </w:rPr>
        <w:t>Section 4</w:t>
      </w:r>
      <w:r w:rsidRPr="005578A5">
        <w:rPr>
          <w:rFonts w:ascii="Times New Roman" w:hAnsi="Times New Roman" w:cs="Times New Roman"/>
          <w:color w:val="000000" w:themeColor="text1"/>
          <w:sz w:val="24"/>
          <w:szCs w:val="24"/>
        </w:rPr>
        <w:t xml:space="preserve"> of the Industrial Disputes Act of 1947.It specifies that the competent government, i.e. the federal government, state government, or local authority, will appoint as many conciliation officers as necessary.The conciliation officer’s responsible for mediating and facilitating the resolution of industrial disputes. The conciliation officer might be appointed permanently or temporarily.</w:t>
      </w:r>
    </w:p>
    <w:p w:rsidR="00010BDD" w:rsidRPr="005578A5" w:rsidRDefault="00010BDD" w:rsidP="00010BDD">
      <w:pPr>
        <w:pStyle w:val="Heading3"/>
        <w:spacing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BOARD OF CONCILIATION</w:t>
      </w:r>
    </w:p>
    <w:p w:rsidR="00010BDD" w:rsidRPr="005578A5" w:rsidRDefault="00010BDD" w:rsidP="00010BDD">
      <w:p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 xml:space="preserve">The competent government appoints the board of conciliation under </w:t>
      </w:r>
      <w:r w:rsidRPr="005578A5">
        <w:rPr>
          <w:rFonts w:ascii="Times New Roman" w:hAnsi="Times New Roman" w:cs="Times New Roman"/>
          <w:b/>
          <w:color w:val="000000" w:themeColor="text1"/>
          <w:sz w:val="24"/>
          <w:szCs w:val="24"/>
        </w:rPr>
        <w:t>Section 5</w:t>
      </w:r>
      <w:r w:rsidRPr="005578A5">
        <w:rPr>
          <w:rFonts w:ascii="Times New Roman" w:hAnsi="Times New Roman" w:cs="Times New Roman"/>
          <w:color w:val="000000" w:themeColor="text1"/>
          <w:sz w:val="24"/>
          <w:szCs w:val="24"/>
        </w:rPr>
        <w:t xml:space="preserve">. The Board of Conciliation was formed to promote the resolution of industrial disputes. The board comprises the </w:t>
      </w:r>
      <w:r w:rsidRPr="005578A5">
        <w:rPr>
          <w:rFonts w:ascii="Times New Roman" w:hAnsi="Times New Roman" w:cs="Times New Roman"/>
          <w:b/>
          <w:color w:val="000000" w:themeColor="text1"/>
          <w:sz w:val="24"/>
          <w:szCs w:val="24"/>
        </w:rPr>
        <w:t>chairman and two or four additional members</w:t>
      </w:r>
      <w:r w:rsidRPr="005578A5">
        <w:rPr>
          <w:rFonts w:ascii="Times New Roman" w:hAnsi="Times New Roman" w:cs="Times New Roman"/>
          <w:color w:val="000000" w:themeColor="text1"/>
          <w:sz w:val="24"/>
          <w:szCs w:val="24"/>
        </w:rPr>
        <w:t>.The board's chairman is independent, and the other members are appointed in equal numbers to represent the parties in disputes. The party appoints the person who represents the party.The party must designate such representatives within the time frame specified. If the party fails to do so, the competent government may appoint the individual to be the party’s representative.</w:t>
      </w:r>
    </w:p>
    <w:p w:rsidR="00010BDD" w:rsidRPr="005578A5" w:rsidRDefault="00010BDD" w:rsidP="00010BDD">
      <w:pPr>
        <w:pStyle w:val="Heading3"/>
        <w:spacing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COURTS OF INQUIRY</w:t>
      </w:r>
    </w:p>
    <w:p w:rsidR="00010BDD" w:rsidRPr="005578A5" w:rsidRDefault="00010BDD" w:rsidP="00010BDD">
      <w:pPr>
        <w:spacing w:before="100" w:beforeAutospacing="1" w:after="100" w:afterAutospacing="1" w:line="360" w:lineRule="auto"/>
        <w:jc w:val="both"/>
        <w:rPr>
          <w:rFonts w:ascii="Times New Roman" w:hAnsi="Times New Roman" w:cs="Times New Roman"/>
          <w:b/>
          <w:color w:val="000000" w:themeColor="text1"/>
          <w:sz w:val="24"/>
          <w:szCs w:val="24"/>
        </w:rPr>
      </w:pPr>
      <w:r w:rsidRPr="005578A5">
        <w:rPr>
          <w:rFonts w:ascii="Times New Roman" w:hAnsi="Times New Roman" w:cs="Times New Roman"/>
          <w:b/>
          <w:color w:val="000000" w:themeColor="text1"/>
          <w:sz w:val="24"/>
          <w:szCs w:val="24"/>
        </w:rPr>
        <w:t>Section 6</w:t>
      </w:r>
      <w:r w:rsidRPr="005578A5">
        <w:rPr>
          <w:rFonts w:ascii="Times New Roman" w:hAnsi="Times New Roman" w:cs="Times New Roman"/>
          <w:color w:val="000000" w:themeColor="text1"/>
          <w:sz w:val="24"/>
          <w:szCs w:val="24"/>
        </w:rPr>
        <w:t xml:space="preserve"> of the legislation goes on to discuss the establishment of a court of inquiry to investigate the topic at hand. The court of inquiry will be presided over by independent person or individuals chosen by the competent authorities. If the court has </w:t>
      </w:r>
      <w:r w:rsidRPr="005578A5">
        <w:rPr>
          <w:rFonts w:ascii="Times New Roman" w:hAnsi="Times New Roman" w:cs="Times New Roman"/>
          <w:b/>
          <w:color w:val="000000" w:themeColor="text1"/>
          <w:sz w:val="24"/>
          <w:szCs w:val="24"/>
        </w:rPr>
        <w:t>two or more members, any one of them may be selected as chairman.</w:t>
      </w:r>
    </w:p>
    <w:p w:rsidR="00010BDD" w:rsidRPr="005578A5" w:rsidRDefault="00010BDD" w:rsidP="00010BDD">
      <w:pPr>
        <w:pStyle w:val="Heading3"/>
        <w:spacing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LABOUR COURT</w:t>
      </w:r>
    </w:p>
    <w:p w:rsidR="00010BDD" w:rsidRPr="005578A5" w:rsidRDefault="00010BDD" w:rsidP="00010BDD">
      <w:p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Section 7</w:t>
      </w:r>
      <w:r w:rsidRPr="005578A5">
        <w:rPr>
          <w:rFonts w:ascii="Times New Roman" w:hAnsi="Times New Roman" w:cs="Times New Roman"/>
          <w:color w:val="000000" w:themeColor="text1"/>
          <w:sz w:val="24"/>
          <w:szCs w:val="24"/>
        </w:rPr>
        <w:t xml:space="preserve"> of the legislation discusses the competent authorities' establishment of the labour court. It may establish as many labour courts as it sees proper for adjudicating industrial disputes as indicated in Schedule II.It is made up of one individual who the appropriate government selects.</w:t>
      </w:r>
    </w:p>
    <w:p w:rsidR="00010BDD" w:rsidRPr="005578A5" w:rsidRDefault="00010BDD" w:rsidP="00010BDD">
      <w:pPr>
        <w:pStyle w:val="Heading3"/>
        <w:spacing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TRIBUNAL</w:t>
      </w:r>
    </w:p>
    <w:p w:rsidR="00010BDD" w:rsidRPr="005578A5" w:rsidRDefault="00010BDD" w:rsidP="00010BDD">
      <w:p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Section 7A</w:t>
      </w:r>
      <w:r w:rsidRPr="005578A5">
        <w:rPr>
          <w:rFonts w:ascii="Times New Roman" w:hAnsi="Times New Roman" w:cs="Times New Roman"/>
          <w:color w:val="000000" w:themeColor="text1"/>
          <w:sz w:val="24"/>
          <w:szCs w:val="24"/>
        </w:rPr>
        <w:t xml:space="preserve"> deals with the provision for the establishment of one or more tribunals for the adjudication of disputes concerning the features stated in schedules second or third. The tribunal will be composed of one person chosen by the relevant government.</w:t>
      </w:r>
    </w:p>
    <w:p w:rsidR="00010BDD" w:rsidRPr="005578A5" w:rsidRDefault="00010BDD" w:rsidP="00010BDD">
      <w:pPr>
        <w:pStyle w:val="Heading2"/>
        <w:spacing w:line="360" w:lineRule="auto"/>
        <w:jc w:val="both"/>
        <w:rPr>
          <w:color w:val="000000" w:themeColor="text1"/>
          <w:sz w:val="24"/>
          <w:szCs w:val="24"/>
        </w:rPr>
      </w:pPr>
      <w:r w:rsidRPr="005578A5">
        <w:rPr>
          <w:rStyle w:val="Strong"/>
          <w:color w:val="000000" w:themeColor="text1"/>
          <w:sz w:val="24"/>
          <w:szCs w:val="24"/>
        </w:rPr>
        <w:t>POWERS AND DUTIES OF AUTHORITIES</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Notice to enter premises</w:t>
      </w:r>
      <w:r w:rsidRPr="005578A5">
        <w:rPr>
          <w:rFonts w:ascii="Times New Roman" w:hAnsi="Times New Roman" w:cs="Times New Roman"/>
          <w:color w:val="000000" w:themeColor="text1"/>
          <w:sz w:val="24"/>
          <w:szCs w:val="24"/>
        </w:rPr>
        <w:t>: An official or board member, for investigating an existing or past industrial dispute, can enter the premises of the relevant establishment after giving reasonable notice.</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Production of documents before Tribunals:</w:t>
      </w:r>
      <w:r w:rsidRPr="005578A5">
        <w:rPr>
          <w:rFonts w:ascii="Times New Roman" w:hAnsi="Times New Roman" w:cs="Times New Roman"/>
          <w:color w:val="000000" w:themeColor="text1"/>
          <w:sz w:val="24"/>
          <w:szCs w:val="24"/>
        </w:rPr>
        <w:t xml:space="preserve"> An official can summon individuals for assessment or request and review necessary documents related to the industrial dispute.</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Cost:</w:t>
      </w:r>
      <w:r w:rsidRPr="005578A5">
        <w:rPr>
          <w:rFonts w:ascii="Times New Roman" w:hAnsi="Times New Roman" w:cs="Times New Roman"/>
          <w:color w:val="000000" w:themeColor="text1"/>
          <w:sz w:val="24"/>
          <w:szCs w:val="24"/>
        </w:rPr>
        <w:t xml:space="preserve"> The council, national council, or labour courts have the authority to decide and determine the payment of costs incurred in the proceedings.</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Granting of adjournments:</w:t>
      </w:r>
      <w:r w:rsidRPr="005578A5">
        <w:rPr>
          <w:rFonts w:ascii="Times New Roman" w:hAnsi="Times New Roman" w:cs="Times New Roman"/>
          <w:color w:val="000000" w:themeColor="text1"/>
          <w:sz w:val="24"/>
          <w:szCs w:val="24"/>
        </w:rPr>
        <w:t xml:space="preserve"> The bench of judges in various tribunals and courts may grant adjournments to the concerned parties.</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Powers of the Tribunal:</w:t>
      </w:r>
      <w:r w:rsidRPr="005578A5">
        <w:rPr>
          <w:rFonts w:ascii="Times New Roman" w:hAnsi="Times New Roman" w:cs="Times New Roman"/>
          <w:color w:val="000000" w:themeColor="text1"/>
          <w:sz w:val="24"/>
          <w:szCs w:val="24"/>
        </w:rPr>
        <w:t xml:space="preserve"> Tribunals and courts have similar powers as vested in a common court under the Code of Civil Procedure, 1908, for various issues.</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Fixation of wage structure:</w:t>
      </w:r>
      <w:r w:rsidRPr="005578A5">
        <w:rPr>
          <w:rFonts w:ascii="Times New Roman" w:hAnsi="Times New Roman" w:cs="Times New Roman"/>
          <w:color w:val="000000" w:themeColor="text1"/>
          <w:sz w:val="24"/>
          <w:szCs w:val="24"/>
        </w:rPr>
        <w:t xml:space="preserve"> Compensation for supervisory work and those drawing more than 1600 per month for activities primarily of a managerial nature.</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Retirement age on account of industrial workers</w:t>
      </w:r>
      <w:r w:rsidRPr="005578A5">
        <w:rPr>
          <w:rFonts w:ascii="Times New Roman" w:hAnsi="Times New Roman" w:cs="Times New Roman"/>
          <w:color w:val="000000" w:themeColor="text1"/>
          <w:sz w:val="24"/>
          <w:szCs w:val="24"/>
        </w:rPr>
        <w:t>: Workers may retire upon reaching the superannuation age as per the contract between the employer and employee.</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Incentive Payment Scheme:</w:t>
      </w:r>
      <w:r w:rsidRPr="005578A5">
        <w:rPr>
          <w:rFonts w:ascii="Times New Roman" w:hAnsi="Times New Roman" w:cs="Times New Roman"/>
          <w:color w:val="000000" w:themeColor="text1"/>
          <w:sz w:val="24"/>
          <w:szCs w:val="24"/>
        </w:rPr>
        <w:t xml:space="preserve"> Incentives are given to those wrongfully terminated from their services.</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Jurisdiction to decide the dispute regarding factory closure:</w:t>
      </w:r>
      <w:r w:rsidRPr="005578A5">
        <w:rPr>
          <w:rFonts w:ascii="Times New Roman" w:hAnsi="Times New Roman" w:cs="Times New Roman"/>
          <w:color w:val="000000" w:themeColor="text1"/>
          <w:sz w:val="24"/>
          <w:szCs w:val="24"/>
        </w:rPr>
        <w:t xml:space="preserve"> Courts can resolve disputes related to factory closure based on relevant facts, ensuring individual or party rights are protected.</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Power of the Tribunal to interfere with the action taken by the management</w:t>
      </w:r>
      <w:r w:rsidRPr="005578A5">
        <w:rPr>
          <w:rFonts w:ascii="Times New Roman" w:hAnsi="Times New Roman" w:cs="Times New Roman"/>
          <w:color w:val="000000" w:themeColor="text1"/>
          <w:sz w:val="24"/>
          <w:szCs w:val="24"/>
        </w:rPr>
        <w:t>: The tribunal can interfere with management actions only under court supervision.</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Award of Industrial Tribunal</w:t>
      </w:r>
      <w:r w:rsidRPr="005578A5">
        <w:rPr>
          <w:rFonts w:ascii="Times New Roman" w:hAnsi="Times New Roman" w:cs="Times New Roman"/>
          <w:color w:val="000000" w:themeColor="text1"/>
          <w:sz w:val="24"/>
          <w:szCs w:val="24"/>
        </w:rPr>
        <w:t>: The tribunal's award must be in writing and signed by the presiding officer.</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Power of Labour Court:</w:t>
      </w:r>
      <w:r w:rsidRPr="005578A5">
        <w:rPr>
          <w:rFonts w:ascii="Times New Roman" w:hAnsi="Times New Roman" w:cs="Times New Roman"/>
          <w:color w:val="000000" w:themeColor="text1"/>
          <w:sz w:val="24"/>
          <w:szCs w:val="24"/>
        </w:rPr>
        <w:t xml:space="preserve"> The labour court can decide industrial disputes through adjudication as per the second schedule.</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The finding of fact by Labour Court:</w:t>
      </w:r>
      <w:r w:rsidRPr="005578A5">
        <w:rPr>
          <w:rFonts w:ascii="Times New Roman" w:hAnsi="Times New Roman" w:cs="Times New Roman"/>
          <w:color w:val="000000" w:themeColor="text1"/>
          <w:sz w:val="24"/>
          <w:szCs w:val="24"/>
        </w:rPr>
        <w:t xml:space="preserve"> The labour court can ascertain facts through formal investigation.</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 xml:space="preserve">Power of the High Court to issue a writ against decisions of the Tribunal: </w:t>
      </w:r>
      <w:r w:rsidRPr="005578A5">
        <w:rPr>
          <w:rFonts w:ascii="Times New Roman" w:hAnsi="Times New Roman" w:cs="Times New Roman"/>
          <w:color w:val="000000" w:themeColor="text1"/>
          <w:sz w:val="24"/>
          <w:szCs w:val="24"/>
        </w:rPr>
        <w:t>The High Court can issue a writ against the tribunal's decisions upon an official appeal.</w:t>
      </w:r>
    </w:p>
    <w:p w:rsidR="00010BDD" w:rsidRPr="005578A5" w:rsidRDefault="00010BDD" w:rsidP="009B39B9">
      <w:pPr>
        <w:numPr>
          <w:ilvl w:val="0"/>
          <w:numId w:val="23"/>
        </w:numPr>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Special leave under Article 136 of the Constitution</w:t>
      </w:r>
      <w:r w:rsidRPr="005578A5">
        <w:rPr>
          <w:rFonts w:ascii="Times New Roman" w:hAnsi="Times New Roman" w:cs="Times New Roman"/>
          <w:color w:val="000000" w:themeColor="text1"/>
          <w:sz w:val="24"/>
          <w:szCs w:val="24"/>
        </w:rPr>
        <w:t xml:space="preserve"> against the decision of the Industrial Tribunal: Special leave petition allows anyone to be heard in the case of any tribunal/national tribunal verdict.</w:t>
      </w:r>
    </w:p>
    <w:p w:rsidR="00010BDD" w:rsidRPr="005578A5" w:rsidRDefault="00010BDD" w:rsidP="00010BDD">
      <w:pPr>
        <w:pStyle w:val="Heading1"/>
        <w:spacing w:before="161" w:after="161" w:line="360" w:lineRule="auto"/>
        <w:jc w:val="center"/>
        <w:rPr>
          <w:rFonts w:ascii="Times New Roman" w:hAnsi="Times New Roman" w:cs="Times New Roman"/>
          <w:bCs w:val="0"/>
          <w:color w:val="000000" w:themeColor="text1"/>
        </w:rPr>
      </w:pPr>
      <w:r w:rsidRPr="005578A5">
        <w:rPr>
          <w:rFonts w:ascii="Times New Roman" w:hAnsi="Times New Roman" w:cs="Times New Roman"/>
          <w:bCs w:val="0"/>
          <w:color w:val="000000" w:themeColor="text1"/>
        </w:rPr>
        <w:t>STRIKE</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DEFINITION OF STRIKE </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As per the Cambridge Dictionary, “Strike is to refuse to continue working because of an argument with an employer about working conditions, pay levels, or job losses”.S. 2 (q) defines strikes as </w:t>
      </w:r>
      <w:r w:rsidRPr="005578A5">
        <w:rPr>
          <w:b/>
          <w:bCs/>
          <w:i/>
          <w:iCs/>
          <w:color w:val="000000" w:themeColor="text1"/>
        </w:rPr>
        <w:t>“a cessation of work by a body of persons employed in any industry acting in combination, or a concerted refusal, or a refusal, under a common understanding of any number of persons who are or have been so employed to continue to work or to accept employment”.</w:t>
      </w:r>
      <w:r w:rsidRPr="005578A5">
        <w:rPr>
          <w:i/>
          <w:iCs/>
          <w:color w:val="000000" w:themeColor="text1"/>
        </w:rPr>
        <w:t> </w:t>
      </w:r>
      <w:r w:rsidRPr="005578A5">
        <w:rPr>
          <w:color w:val="000000" w:themeColor="text1"/>
        </w:rPr>
        <w:t>In the case of </w:t>
      </w:r>
      <w:r w:rsidRPr="005578A5">
        <w:rPr>
          <w:i/>
          <w:iCs/>
          <w:color w:val="000000" w:themeColor="text1"/>
        </w:rPr>
        <w:t>“</w:t>
      </w:r>
      <w:hyperlink r:id="rId73" w:tgtFrame="_blank" w:history="1">
        <w:r w:rsidRPr="005578A5">
          <w:rPr>
            <w:rStyle w:val="Hyperlink"/>
            <w:i/>
            <w:iCs/>
            <w:color w:val="000000" w:themeColor="text1"/>
            <w:u w:val="none"/>
          </w:rPr>
          <w:t>Cox and Kings Limited v. their Employees(1977)</w:t>
        </w:r>
      </w:hyperlink>
      <w:r w:rsidRPr="005578A5">
        <w:rPr>
          <w:i/>
          <w:iCs/>
          <w:color w:val="000000" w:themeColor="text1"/>
        </w:rPr>
        <w:t>”, </w:t>
      </w:r>
      <w:r w:rsidRPr="005578A5">
        <w:rPr>
          <w:color w:val="000000" w:themeColor="text1"/>
        </w:rPr>
        <w:t>the Court held that a strike can be considered justified if it is in connection with a current labour dispute or directed against an unfair labour practice of the employer.</w:t>
      </w:r>
    </w:p>
    <w:p w:rsidR="00010BDD" w:rsidRPr="005578A5" w:rsidRDefault="00010BDD" w:rsidP="00010BDD">
      <w:pPr>
        <w:spacing w:line="360" w:lineRule="auto"/>
        <w:jc w:val="both"/>
        <w:rPr>
          <w:rFonts w:ascii="Times New Roman" w:hAnsi="Times New Roman" w:cs="Times New Roman"/>
          <w:b/>
          <w:color w:val="000000" w:themeColor="text1"/>
          <w:sz w:val="24"/>
          <w:szCs w:val="24"/>
        </w:rPr>
      </w:pPr>
    </w:p>
    <w:p w:rsidR="00010BDD" w:rsidRPr="005578A5" w:rsidRDefault="00010BDD" w:rsidP="00010BDD">
      <w:pPr>
        <w:spacing w:line="360" w:lineRule="auto"/>
        <w:jc w:val="both"/>
        <w:rPr>
          <w:rFonts w:ascii="Times New Roman" w:hAnsi="Times New Roman" w:cs="Times New Roman"/>
          <w:b/>
          <w:color w:val="000000" w:themeColor="text1"/>
          <w:sz w:val="24"/>
          <w:szCs w:val="24"/>
        </w:rPr>
      </w:pPr>
    </w:p>
    <w:p w:rsidR="00010BDD" w:rsidRPr="005578A5" w:rsidRDefault="00010BDD" w:rsidP="00010BDD">
      <w:pPr>
        <w:spacing w:line="360" w:lineRule="auto"/>
        <w:jc w:val="both"/>
        <w:rPr>
          <w:rFonts w:ascii="Times New Roman" w:hAnsi="Times New Roman" w:cs="Times New Roman"/>
          <w:b/>
          <w:color w:val="000000" w:themeColor="text1"/>
          <w:sz w:val="24"/>
          <w:szCs w:val="24"/>
        </w:rPr>
      </w:pPr>
      <w:r w:rsidRPr="005578A5">
        <w:rPr>
          <w:rFonts w:ascii="Times New Roman" w:hAnsi="Times New Roman" w:cs="Times New Roman"/>
          <w:b/>
          <w:color w:val="000000" w:themeColor="text1"/>
          <w:sz w:val="24"/>
          <w:szCs w:val="24"/>
        </w:rPr>
        <w:t>GROUNDS OF STRIKE(S. 22)</w:t>
      </w:r>
    </w:p>
    <w:p w:rsidR="00010BDD" w:rsidRPr="005578A5" w:rsidRDefault="00010BDD" w:rsidP="009B39B9">
      <w:pPr>
        <w:numPr>
          <w:ilvl w:val="0"/>
          <w:numId w:val="25"/>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Without giving to employer notice of strike within six weeks before striking; or</w:t>
      </w:r>
    </w:p>
    <w:p w:rsidR="00010BDD" w:rsidRPr="005578A5" w:rsidRDefault="00010BDD" w:rsidP="009B39B9">
      <w:pPr>
        <w:numPr>
          <w:ilvl w:val="0"/>
          <w:numId w:val="25"/>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Within fourteen days of giving such notice; or</w:t>
      </w:r>
    </w:p>
    <w:p w:rsidR="00010BDD" w:rsidRPr="005578A5" w:rsidRDefault="00010BDD" w:rsidP="009B39B9">
      <w:pPr>
        <w:numPr>
          <w:ilvl w:val="0"/>
          <w:numId w:val="25"/>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Before the expiry of the date of strike specified in any such notice as aforesaid; or</w:t>
      </w:r>
    </w:p>
    <w:p w:rsidR="00010BDD" w:rsidRPr="005578A5" w:rsidRDefault="00010BDD" w:rsidP="009B39B9">
      <w:pPr>
        <w:numPr>
          <w:ilvl w:val="0"/>
          <w:numId w:val="25"/>
        </w:numPr>
        <w:spacing w:before="100" w:beforeAutospacing="1" w:after="0"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During the pendency of any conciliation proceedings before a conciliation officer and seven days after the conclusion of such proceedings.</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ESSENTIAL REQUIREMENTS FOR A STRIKE</w:t>
      </w:r>
    </w:p>
    <w:p w:rsidR="00010BDD" w:rsidRPr="005578A5" w:rsidRDefault="00010BDD" w:rsidP="009B39B9">
      <w:pPr>
        <w:pStyle w:val="ListParagraph"/>
        <w:numPr>
          <w:ilvl w:val="1"/>
          <w:numId w:val="24"/>
        </w:numPr>
        <w:spacing w:before="100" w:beforeAutospacing="1" w:after="0" w:line="360" w:lineRule="auto"/>
        <w:jc w:val="both"/>
        <w:rPr>
          <w:rFonts w:ascii="Times New Roman" w:hAnsi="Times New Roman" w:cs="Times New Roman"/>
          <w:b/>
          <w:color w:val="000000" w:themeColor="text1"/>
          <w:sz w:val="24"/>
          <w:szCs w:val="24"/>
        </w:rPr>
      </w:pPr>
      <w:r w:rsidRPr="005578A5">
        <w:rPr>
          <w:rFonts w:ascii="Times New Roman" w:hAnsi="Times New Roman" w:cs="Times New Roman"/>
          <w:b/>
          <w:color w:val="000000" w:themeColor="text1"/>
          <w:sz w:val="24"/>
          <w:szCs w:val="24"/>
        </w:rPr>
        <w:t>There must be a cessation of work:</w:t>
      </w:r>
      <w:r w:rsidRPr="005578A5">
        <w:rPr>
          <w:rFonts w:ascii="Times New Roman" w:hAnsi="Times New Roman" w:cs="Times New Roman"/>
          <w:color w:val="000000" w:themeColor="text1"/>
          <w:sz w:val="24"/>
          <w:szCs w:val="24"/>
        </w:rPr>
        <w:t xml:space="preserve"> Cessation means abandonment, stoppage of work or reluctance to perform the duties of their posts. It is the most important characteristic of the strike. It is stoppage of work or refusal to continue work that the employees are required to do. The cessation of work must be voluntary and temporary. Permanent cessation of work would result in termination of the employment contract. There must be an actual cessation of work. A mere apprehension or threat of a strike or resolution to go on at some future date is not a strike. Cessation of work may be inside the very establishment, even on their seats.    The cessation of work must be by persons employed in any industry. It means that the establishment must be an industry within the definition of ‘industry’ provided under S.2(q) of Industrial Disputes Act of 1947. </w:t>
      </w:r>
    </w:p>
    <w:p w:rsidR="00010BDD" w:rsidRPr="005578A5" w:rsidRDefault="00010BDD" w:rsidP="009B39B9">
      <w:pPr>
        <w:pStyle w:val="ListParagraph"/>
        <w:numPr>
          <w:ilvl w:val="1"/>
          <w:numId w:val="24"/>
        </w:num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The strikers must have been acting in combination or concerted action under common understanding</w:t>
      </w:r>
      <w:r w:rsidRPr="005578A5">
        <w:rPr>
          <w:rFonts w:ascii="Times New Roman" w:hAnsi="Times New Roman" w:cs="Times New Roman"/>
          <w:color w:val="000000" w:themeColor="text1"/>
          <w:sz w:val="24"/>
          <w:szCs w:val="24"/>
        </w:rPr>
        <w:t>: The word ‘acting in combination’ came up for interpretation before the Industrial Tribunal Bengal in the case of </w:t>
      </w:r>
      <w:hyperlink r:id="rId74" w:tgtFrame="_blank" w:history="1">
        <w:r w:rsidRPr="005578A5">
          <w:rPr>
            <w:rStyle w:val="Hyperlink"/>
            <w:rFonts w:ascii="Times New Roman" w:hAnsi="Times New Roman" w:cs="Times New Roman"/>
            <w:i/>
            <w:iCs/>
            <w:color w:val="000000" w:themeColor="text1"/>
            <w:sz w:val="24"/>
            <w:szCs w:val="24"/>
            <w:u w:val="none"/>
          </w:rPr>
          <w:t>Shamnuggar Jute Factory Ltd. vs. Their Workmen (1963)</w:t>
        </w:r>
      </w:hyperlink>
      <w:r w:rsidRPr="005578A5">
        <w:rPr>
          <w:rFonts w:ascii="Times New Roman" w:hAnsi="Times New Roman" w:cs="Times New Roman"/>
          <w:color w:val="000000" w:themeColor="text1"/>
          <w:sz w:val="24"/>
          <w:szCs w:val="24"/>
        </w:rPr>
        <w:t>. The Tribunal observed that the words ‘acting in combination’ imply that the group of people in employment must be demonstrated to be working in concert, with their psychology oriented towards achieving a particular objective, such as the group’s direct common objective being to terminate employment. Individual worker’s work stoppages do not constitute a strike. Thus, a strike implies cessation of work by a number of employees under common understanding. Unless the common intention of a number of workers is proved, it would not amount to a strike.</w:t>
      </w:r>
    </w:p>
    <w:p w:rsidR="00010BDD" w:rsidRPr="005578A5" w:rsidRDefault="00010BDD" w:rsidP="009B39B9">
      <w:pPr>
        <w:pStyle w:val="ListParagraph"/>
        <w:numPr>
          <w:ilvl w:val="1"/>
          <w:numId w:val="24"/>
        </w:num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The strike must be the result of an industrial dispute</w:t>
      </w:r>
      <w:r w:rsidRPr="005578A5">
        <w:rPr>
          <w:rFonts w:ascii="Times New Roman" w:hAnsi="Times New Roman" w:cs="Times New Roman"/>
          <w:color w:val="000000" w:themeColor="text1"/>
          <w:sz w:val="24"/>
          <w:szCs w:val="24"/>
        </w:rPr>
        <w:t>: The cessation of work must be preceded by an industrial dispute. According to the Industrial Disputes Act of 1947, an industrial dispute arises from a disagreement or conflict between-</w:t>
      </w:r>
    </w:p>
    <w:p w:rsidR="00010BDD" w:rsidRPr="005578A5" w:rsidRDefault="00010BDD" w:rsidP="009B39B9">
      <w:pPr>
        <w:numPr>
          <w:ilvl w:val="0"/>
          <w:numId w:val="26"/>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Employers and employers </w:t>
      </w:r>
    </w:p>
    <w:p w:rsidR="00010BDD" w:rsidRPr="005578A5" w:rsidRDefault="00010BDD" w:rsidP="009B39B9">
      <w:pPr>
        <w:numPr>
          <w:ilvl w:val="0"/>
          <w:numId w:val="26"/>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Employers and workmen </w:t>
      </w:r>
    </w:p>
    <w:p w:rsidR="00010BDD" w:rsidRPr="005578A5" w:rsidRDefault="00010BDD" w:rsidP="009B39B9">
      <w:pPr>
        <w:numPr>
          <w:ilvl w:val="0"/>
          <w:numId w:val="26"/>
        </w:numPr>
        <w:spacing w:before="100" w:beforeAutospacing="1" w:after="0"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Workmen and workmen,</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dispute or disagreement ought to be related to</w:t>
      </w:r>
    </w:p>
    <w:p w:rsidR="00010BDD" w:rsidRPr="005578A5" w:rsidRDefault="00010BDD" w:rsidP="009B39B9">
      <w:pPr>
        <w:numPr>
          <w:ilvl w:val="0"/>
          <w:numId w:val="27"/>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Employment </w:t>
      </w:r>
    </w:p>
    <w:p w:rsidR="00010BDD" w:rsidRPr="005578A5" w:rsidRDefault="00010BDD" w:rsidP="009B39B9">
      <w:pPr>
        <w:numPr>
          <w:ilvl w:val="0"/>
          <w:numId w:val="27"/>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Non-employment </w:t>
      </w:r>
    </w:p>
    <w:p w:rsidR="00010BDD" w:rsidRPr="005578A5" w:rsidRDefault="00010BDD" w:rsidP="009B39B9">
      <w:pPr>
        <w:numPr>
          <w:ilvl w:val="0"/>
          <w:numId w:val="27"/>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Terms of employment </w:t>
      </w:r>
    </w:p>
    <w:p w:rsidR="00010BDD" w:rsidRPr="005578A5" w:rsidRDefault="00010BDD" w:rsidP="009B39B9">
      <w:pPr>
        <w:numPr>
          <w:ilvl w:val="0"/>
          <w:numId w:val="27"/>
        </w:numPr>
        <w:spacing w:before="100" w:beforeAutospacing="1" w:after="0"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Conditions of service of any persons </w:t>
      </w:r>
    </w:p>
    <w:p w:rsidR="00010BDD" w:rsidRPr="005578A5" w:rsidRDefault="00010BDD" w:rsidP="009B39B9">
      <w:pPr>
        <w:pStyle w:val="ListParagraph"/>
        <w:numPr>
          <w:ilvl w:val="1"/>
          <w:numId w:val="24"/>
        </w:num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color w:val="000000" w:themeColor="text1"/>
          <w:sz w:val="24"/>
          <w:szCs w:val="24"/>
        </w:rPr>
        <w:t>The person must be employed in an industry according to the definition of strike for the applicability of this Act</w:t>
      </w:r>
      <w:r w:rsidRPr="005578A5">
        <w:rPr>
          <w:rFonts w:ascii="Times New Roman" w:hAnsi="Times New Roman" w:cs="Times New Roman"/>
          <w:color w:val="000000" w:themeColor="text1"/>
          <w:sz w:val="24"/>
          <w:szCs w:val="24"/>
        </w:rPr>
        <w:t>: The person must be employed in an industry. In </w:t>
      </w:r>
      <w:hyperlink r:id="rId75" w:tgtFrame="_blank" w:history="1">
        <w:r w:rsidRPr="005578A5">
          <w:rPr>
            <w:rStyle w:val="Hyperlink"/>
            <w:rFonts w:ascii="Times New Roman" w:hAnsi="Times New Roman" w:cs="Times New Roman"/>
            <w:i/>
            <w:iCs/>
            <w:color w:val="000000" w:themeColor="text1"/>
            <w:sz w:val="24"/>
            <w:szCs w:val="24"/>
            <w:u w:val="none"/>
          </w:rPr>
          <w:t>Bangalore Water Supply &amp; Sewerage Board vs. Rajappa (1978)</w:t>
        </w:r>
      </w:hyperlink>
      <w:r w:rsidRPr="005578A5">
        <w:rPr>
          <w:rFonts w:ascii="Times New Roman" w:hAnsi="Times New Roman" w:cs="Times New Roman"/>
          <w:color w:val="000000" w:themeColor="text1"/>
          <w:sz w:val="24"/>
          <w:szCs w:val="24"/>
        </w:rPr>
        <w:t>, the Supreme Court interpreted the definition of the industry as covering both the private and government industries. Thus, all industries, irrespective of their status, whether they are owned and run by the state or by entrepreneurs, are covered under the Industrial Disputes Act of 1947.</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TYPES OF STRIKES</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Economic Strike: </w:t>
      </w:r>
      <w:r w:rsidRPr="005578A5">
        <w:rPr>
          <w:b w:val="0"/>
          <w:color w:val="000000" w:themeColor="text1"/>
          <w:sz w:val="24"/>
          <w:szCs w:val="24"/>
        </w:rPr>
        <w:t>Such a strike happens due to economic demands like increments in wages and allowances like house rent allowance, transport allowances, bonuses etc.An economic strike is a strike concerning the wages, hours and other conditions of work and terms of employment of the worker. In economic strikes, the workers demand betterment regarding their wages, house rent allowance, travelling allowance, dearness allowance and other facilities such as privilege leave and casual leave.</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Sympathy Strike: </w:t>
      </w:r>
      <w:r w:rsidRPr="005578A5">
        <w:rPr>
          <w:b w:val="0"/>
          <w:color w:val="000000" w:themeColor="text1"/>
          <w:sz w:val="24"/>
          <w:szCs w:val="24"/>
        </w:rPr>
        <w:t>In such a strike union or workers of one industry join the strikes already hailed by other unions or workers. A sympathetic strike is one in which striking employees have no demands or grievances of their own but strike for the purpose of aiding others, either directly or indirectly. A sympathetic strike is a strike within the purview of the Industrial Disputes Act.</w:t>
      </w:r>
      <w:r w:rsidRPr="005578A5">
        <w:rPr>
          <w:color w:val="000000" w:themeColor="text1"/>
        </w:rPr>
        <w:t> </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In the case of</w:t>
      </w:r>
      <w:hyperlink r:id="rId76" w:tgtFrame="_blank" w:history="1">
        <w:r w:rsidRPr="005578A5">
          <w:rPr>
            <w:rStyle w:val="Hyperlink"/>
            <w:i/>
            <w:iCs/>
            <w:color w:val="000000" w:themeColor="text1"/>
            <w:u w:val="none"/>
          </w:rPr>
          <w:t> S. Kumbalingam vs. Indian Metal and Metallurgical Corporation, Madras (1963)</w:t>
        </w:r>
        <w:r w:rsidRPr="005578A5">
          <w:rPr>
            <w:rStyle w:val="Hyperlink"/>
            <w:color w:val="000000" w:themeColor="text1"/>
            <w:u w:val="none"/>
          </w:rPr>
          <w:t>,</w:t>
        </w:r>
      </w:hyperlink>
      <w:r w:rsidRPr="005578A5">
        <w:rPr>
          <w:color w:val="000000" w:themeColor="text1"/>
        </w:rPr>
        <w:t> it was held that when the workers in concert absent themselves out of sympathy for some cause wholly unrelated to their employment or even in regard to the condition of workers in service under other management, such absence could not be held to be a strike, as the essential element of the intention to use it against the management is absent. The management would be entitled to take disciplinary proceedings against the workmen for their absence on the ground of breach of the condition of service.</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General strike: </w:t>
      </w:r>
      <w:r w:rsidRPr="005578A5">
        <w:rPr>
          <w:b w:val="0"/>
          <w:color w:val="000000" w:themeColor="text1"/>
          <w:sz w:val="24"/>
          <w:szCs w:val="24"/>
        </w:rPr>
        <w:t>This strike was intended to increase the political pressure on the ruling party by all unions or members in a region or state.It normally refers to a large-scale strike organised by employees belonging to an industry, region or entire country. Since these strikes are organised on a mass basis, they create a huge impact and often put a lot of pressure on employers. However, these strikes are not intended against any individual employer. A few examples of general strikes in India are the nationwide strikes of November 1991, June 1992, September 1993, September 1994 and September 1998.</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Sit-in Strikes:  </w:t>
      </w:r>
      <w:r w:rsidRPr="005578A5">
        <w:rPr>
          <w:b w:val="0"/>
          <w:color w:val="000000" w:themeColor="text1"/>
          <w:sz w:val="24"/>
          <w:szCs w:val="24"/>
        </w:rPr>
        <w:t>Other names for sit-in strikes are pen-down, tools-down, and stay-in. In these strikes, employees report for work but do not work. These strikes may sometimes be planned and other times spontaneous, depending on the happenings and urgency of the situation. In these forms of strikes, employees peacefully enter their place of work without indicating their intention. But after entering their workplace, they do not do their work. If blue-collared workmen do not do their work, it may be a tool-down strike, and if white-collared workmen do not work, it is a pen-down strike.In such cases, workers hold strikes at the workplace and none of the workers stay absent from duty but they all refuse to work till their demands are fulfilled.</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In the case of </w:t>
      </w:r>
      <w:hyperlink r:id="rId77" w:tgtFrame="_blank" w:history="1">
        <w:r w:rsidRPr="005578A5">
          <w:rPr>
            <w:rStyle w:val="Hyperlink"/>
            <w:i/>
            <w:iCs/>
            <w:color w:val="000000" w:themeColor="text1"/>
            <w:u w:val="none"/>
          </w:rPr>
          <w:t>Punjab National Bank, Limited vs. Its Workmen (1963)</w:t>
        </w:r>
      </w:hyperlink>
      <w:r w:rsidRPr="005578A5">
        <w:rPr>
          <w:color w:val="000000" w:themeColor="text1"/>
        </w:rPr>
        <w:t>, the Court held that a pen-down strike falls within the definition of strike under the Industrial Disputes Act, 1947 and is not per se illegal. In this case, the employees of the appellant bank commenced a pen-down strike, followed by a general strike during the pendency of arbitration proceedings. The strike was peaceful and non-violent. The Court held that the pen-down strike did not disentitle the employees to reinstatement.</w:t>
      </w:r>
    </w:p>
    <w:p w:rsidR="00010BDD" w:rsidRPr="005578A5" w:rsidRDefault="00010BDD" w:rsidP="00010BDD">
      <w:pPr>
        <w:pStyle w:val="Heading2"/>
        <w:spacing w:before="363" w:beforeAutospacing="0" w:after="242" w:afterAutospacing="0" w:line="360" w:lineRule="auto"/>
        <w:jc w:val="both"/>
        <w:rPr>
          <w:b w:val="0"/>
          <w:bCs w:val="0"/>
          <w:color w:val="000000" w:themeColor="text1"/>
          <w:sz w:val="24"/>
          <w:szCs w:val="24"/>
        </w:rPr>
      </w:pPr>
      <w:r w:rsidRPr="005578A5">
        <w:rPr>
          <w:bCs w:val="0"/>
          <w:color w:val="000000" w:themeColor="text1"/>
          <w:sz w:val="24"/>
          <w:szCs w:val="24"/>
        </w:rPr>
        <w:t>Slow down strike</w:t>
      </w:r>
      <w:r w:rsidRPr="005578A5">
        <w:rPr>
          <w:b w:val="0"/>
          <w:bCs w:val="0"/>
          <w:color w:val="000000" w:themeColor="text1"/>
          <w:sz w:val="24"/>
          <w:szCs w:val="24"/>
        </w:rPr>
        <w:t xml:space="preserve">: </w:t>
      </w:r>
      <w:r w:rsidRPr="005578A5">
        <w:rPr>
          <w:b w:val="0"/>
          <w:color w:val="000000" w:themeColor="text1"/>
          <w:sz w:val="24"/>
          <w:szCs w:val="24"/>
        </w:rPr>
        <w:t>It means workers or unions don’t refuse to work but put pressure on industries to get their demand by reducing or restricting the output of the production industry. Slow down, also referred to as go-slow or work-to-rule strikes, are forms of strikes wherein the employees work but not up to their usual capacity or level. They reduce their output intentionally by working below the usual benchmark they had previously set to show their protest to the employer. In this type of strike, the employee’s revenue is badly affected, even though the employees continue to get their wages. Here, the employee strictly follows the rules and just refuses to deviate from them. The workmen reduce the speed of work or adopt dilatory tactics to reduce the usual production while pretending to be engaged in work.</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In the case of </w:t>
      </w:r>
      <w:hyperlink r:id="rId78" w:tgtFrame="_blank" w:history="1">
        <w:r w:rsidRPr="005578A5">
          <w:rPr>
            <w:rStyle w:val="Hyperlink"/>
            <w:i/>
            <w:iCs/>
            <w:color w:val="000000" w:themeColor="text1"/>
            <w:u w:val="none"/>
          </w:rPr>
          <w:t>Bharat Sugar Mills Ltd. vs. Jai Singh (1961)</w:t>
        </w:r>
      </w:hyperlink>
      <w:r w:rsidRPr="005578A5">
        <w:rPr>
          <w:color w:val="000000" w:themeColor="text1"/>
        </w:rPr>
        <w:t>, the Court held that going slow is a deliberate delay of production by workmen pretending to be engaged in the factory. It would not be wrong to look at it and call it dishonest. Delaying production and eventually reducing the output, the workers claim to have remained employed, thus being in a position to be entitled to full wages. Go-slow is likely to be much more harmful than total cessation of work by strike, as during a strike much of the machinery can be fully turned off. During the go slow the machinery is kept going at a reduced speed, which is often extremely damaging to machinery parts.</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Hunger strike: </w:t>
      </w:r>
      <w:r w:rsidRPr="005578A5">
        <w:rPr>
          <w:b w:val="0"/>
          <w:color w:val="000000" w:themeColor="text1"/>
          <w:sz w:val="24"/>
          <w:szCs w:val="24"/>
        </w:rPr>
        <w:t>It is one of the painful strikes by the strikers where workers go on strike without having food/water to redress their grievances. The employees of Kingfisher Airlines went on hunger strikes for salary dues for several months.The employees undertake fasting by abstaining from both food and work as a means of protest in a hunger strike. Since there is a cessation of work due to employees’ participation in the fast, it is viewed as a strike. The purpose of such a hunger strike is to put forward their grievance to the employers and get the attention of the government and the general public to the cause of the strike. It is non-violent and is not strictly a strike under the Industrial Disputes Act of 1947. In a hunger strike, there is not necessarily a cessation of work. But when a hunger strike usually results in their cessation or suspension of work, then it would of course constitute a strike.</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In the case of </w:t>
      </w:r>
      <w:hyperlink r:id="rId79" w:tgtFrame="_blank" w:history="1">
        <w:r w:rsidRPr="005578A5">
          <w:rPr>
            <w:rStyle w:val="Hyperlink"/>
            <w:i/>
            <w:iCs/>
            <w:color w:val="000000" w:themeColor="text1"/>
            <w:u w:val="none"/>
          </w:rPr>
          <w:t>Pipraich Sugar Mills Ltd. v. Pipraich Sugar Mills Mazdoor (1956)</w:t>
        </w:r>
        <w:r w:rsidRPr="005578A5">
          <w:rPr>
            <w:rStyle w:val="Hyperlink"/>
            <w:color w:val="000000" w:themeColor="text1"/>
            <w:u w:val="none"/>
          </w:rPr>
          <w:t>,</w:t>
        </w:r>
      </w:hyperlink>
      <w:r w:rsidRPr="005578A5">
        <w:rPr>
          <w:color w:val="000000" w:themeColor="text1"/>
        </w:rPr>
        <w:t> the Supreme Court held that a hunger strike amounted to a strike where workmen who held key positions in the factory went on a hunger strike with the result that other workmen who came to work could not do work.</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Wildcat strike:  </w:t>
      </w:r>
      <w:r w:rsidRPr="005578A5">
        <w:rPr>
          <w:b w:val="0"/>
          <w:color w:val="000000" w:themeColor="text1"/>
          <w:sz w:val="24"/>
          <w:szCs w:val="24"/>
        </w:rPr>
        <w:t>Such a strike happens by the workers without the consent of the union and authority. In 2004, advocates went on a wildcat strike at civil courts in Bangalore to protest the remarks allegedly made by an assistant commissioner against them.However, if we look at the history of strikes, it is found that strikes mostly occur due to issues related to wages by the employers to the workers.</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Legal Strike:  </w:t>
      </w:r>
      <w:r w:rsidRPr="005578A5">
        <w:rPr>
          <w:b w:val="0"/>
          <w:color w:val="000000" w:themeColor="text1"/>
          <w:sz w:val="24"/>
          <w:szCs w:val="24"/>
        </w:rPr>
        <w:t>A strike is legal if it does not violate any provisions of the statute. Though the right to strike is not expressly recognised as a legal right under the Industrial Disputes Act, 1947, strikes not resorted to in contravention of the provisions of </w:t>
      </w:r>
      <w:hyperlink r:id="rId80" w:tgtFrame="_blank" w:history="1">
        <w:r w:rsidRPr="005578A5">
          <w:rPr>
            <w:rStyle w:val="Hyperlink"/>
            <w:b w:val="0"/>
            <w:color w:val="000000" w:themeColor="text1"/>
            <w:sz w:val="24"/>
            <w:szCs w:val="24"/>
            <w:u w:val="none"/>
          </w:rPr>
          <w:t>Sections 22</w:t>
        </w:r>
      </w:hyperlink>
      <w:r w:rsidRPr="005578A5">
        <w:rPr>
          <w:b w:val="0"/>
          <w:color w:val="000000" w:themeColor="text1"/>
          <w:sz w:val="24"/>
          <w:szCs w:val="24"/>
        </w:rPr>
        <w:t> and </w:t>
      </w:r>
      <w:hyperlink r:id="rId81" w:tgtFrame="_blank" w:history="1">
        <w:r w:rsidRPr="005578A5">
          <w:rPr>
            <w:rStyle w:val="Hyperlink"/>
            <w:b w:val="0"/>
            <w:color w:val="000000" w:themeColor="text1"/>
            <w:sz w:val="24"/>
            <w:szCs w:val="24"/>
            <w:u w:val="none"/>
          </w:rPr>
          <w:t>23</w:t>
        </w:r>
      </w:hyperlink>
      <w:r w:rsidRPr="005578A5">
        <w:rPr>
          <w:b w:val="0"/>
          <w:color w:val="000000" w:themeColor="text1"/>
          <w:sz w:val="24"/>
          <w:szCs w:val="24"/>
        </w:rPr>
        <w:t> of the said Act are considered as legal as enunciated by </w:t>
      </w:r>
      <w:hyperlink r:id="rId82" w:anchor=":~:text=(2)%20Where%20a%20strike%20or,be%20deemed%20to%20be%20illegal%2C" w:tgtFrame="_blank" w:history="1">
        <w:r w:rsidRPr="005578A5">
          <w:rPr>
            <w:rStyle w:val="Hyperlink"/>
            <w:b w:val="0"/>
            <w:color w:val="000000" w:themeColor="text1"/>
            <w:sz w:val="24"/>
            <w:szCs w:val="24"/>
            <w:u w:val="none"/>
          </w:rPr>
          <w:t>Section 24 </w:t>
        </w:r>
      </w:hyperlink>
      <w:r w:rsidRPr="005578A5">
        <w:rPr>
          <w:b w:val="0"/>
          <w:color w:val="000000" w:themeColor="text1"/>
          <w:sz w:val="24"/>
          <w:szCs w:val="24"/>
        </w:rPr>
        <w:t>of the said Act.</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 xml:space="preserve">Illegal Strike:  </w:t>
      </w:r>
      <w:r w:rsidRPr="005578A5">
        <w:rPr>
          <w:b w:val="0"/>
          <w:color w:val="000000" w:themeColor="text1"/>
          <w:sz w:val="24"/>
          <w:szCs w:val="24"/>
        </w:rPr>
        <w:t>In India, strikes became illegal, not because of objects but because of the breach of statutory provisions. Thus, strikes in contravention of the provisions of the Industrial Dispute Act, of 1947, the </w:t>
      </w:r>
      <w:hyperlink r:id="rId83" w:tgtFrame="_blank" w:history="1">
        <w:r w:rsidRPr="005578A5">
          <w:rPr>
            <w:rStyle w:val="Hyperlink"/>
            <w:b w:val="0"/>
            <w:color w:val="000000" w:themeColor="text1"/>
            <w:sz w:val="24"/>
            <w:szCs w:val="24"/>
            <w:u w:val="none"/>
          </w:rPr>
          <w:t>Central Civil Services (Conduct) Rules, of 1964</w:t>
        </w:r>
      </w:hyperlink>
      <w:r w:rsidRPr="005578A5">
        <w:rPr>
          <w:b w:val="0"/>
          <w:color w:val="000000" w:themeColor="text1"/>
          <w:sz w:val="24"/>
          <w:szCs w:val="24"/>
        </w:rPr>
        <w:t>, and the </w:t>
      </w:r>
      <w:hyperlink r:id="rId84" w:tgtFrame="_blank" w:history="1">
        <w:r w:rsidRPr="005578A5">
          <w:rPr>
            <w:rStyle w:val="Hyperlink"/>
            <w:b w:val="0"/>
            <w:color w:val="000000" w:themeColor="text1"/>
            <w:sz w:val="24"/>
            <w:szCs w:val="24"/>
            <w:u w:val="none"/>
          </w:rPr>
          <w:t>Essential Services Maintenance Act of 1981</w:t>
        </w:r>
      </w:hyperlink>
      <w:r w:rsidRPr="005578A5">
        <w:rPr>
          <w:b w:val="0"/>
          <w:color w:val="000000" w:themeColor="text1"/>
          <w:sz w:val="24"/>
          <w:szCs w:val="24"/>
        </w:rPr>
        <w:t> are illegal. The circumstances under which strikes shall be illegal and under which they shall be deemed to be legal are provided in Section 24 of the Act.</w:t>
      </w:r>
    </w:p>
    <w:p w:rsidR="00010BDD" w:rsidRPr="005578A5" w:rsidRDefault="00010BDD" w:rsidP="00010BDD">
      <w:pPr>
        <w:pStyle w:val="Heading2"/>
        <w:spacing w:before="363" w:beforeAutospacing="0" w:after="242" w:afterAutospacing="0" w:line="360" w:lineRule="auto"/>
        <w:jc w:val="both"/>
        <w:rPr>
          <w:b w:val="0"/>
          <w:bCs w:val="0"/>
          <w:color w:val="000000" w:themeColor="text1"/>
          <w:sz w:val="24"/>
          <w:szCs w:val="24"/>
        </w:rPr>
      </w:pPr>
      <w:r w:rsidRPr="005578A5">
        <w:rPr>
          <w:bCs w:val="0"/>
          <w:color w:val="000000" w:themeColor="text1"/>
          <w:sz w:val="24"/>
          <w:szCs w:val="24"/>
        </w:rPr>
        <w:t>Particular Strike</w:t>
      </w:r>
      <w:r w:rsidRPr="005578A5">
        <w:rPr>
          <w:b w:val="0"/>
          <w:bCs w:val="0"/>
          <w:color w:val="000000" w:themeColor="text1"/>
          <w:sz w:val="24"/>
          <w:szCs w:val="24"/>
        </w:rPr>
        <w:t>: </w:t>
      </w:r>
      <w:r w:rsidRPr="005578A5">
        <w:rPr>
          <w:b w:val="0"/>
          <w:color w:val="000000" w:themeColor="text1"/>
          <w:sz w:val="24"/>
          <w:szCs w:val="24"/>
        </w:rPr>
        <w:t>Particular strikes are limited in scope and are usually confined to a single plant or a few plants or to a single trade or occupation. Whatever the form or method may be, it is a strike within the meaning of the Act, provided it fulfils the requirement of </w:t>
      </w:r>
      <w:hyperlink r:id="rId85" w:tgtFrame="_blank" w:history="1">
        <w:r w:rsidRPr="005578A5">
          <w:rPr>
            <w:rStyle w:val="Hyperlink"/>
            <w:b w:val="0"/>
            <w:color w:val="000000" w:themeColor="text1"/>
            <w:sz w:val="24"/>
            <w:szCs w:val="24"/>
            <w:u w:val="none"/>
          </w:rPr>
          <w:t>Section 2(q)</w:t>
        </w:r>
      </w:hyperlink>
      <w:r w:rsidRPr="005578A5">
        <w:rPr>
          <w:b w:val="0"/>
          <w:color w:val="000000" w:themeColor="text1"/>
          <w:sz w:val="24"/>
          <w:szCs w:val="24"/>
        </w:rPr>
        <w:t> of the Industrial Disputes Act, 1947. However, the nature and importance of strikes change from place to place, as they are not static. It may be used as an organising device or even as a means of general protest. Its use could be extended to a political demonstration or as a significant part of the collective bargaining process used to induce agreement.</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FEW INSTANCES OF STRIKES IN INDIA</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March 2012</w:t>
      </w:r>
      <w:r w:rsidRPr="005578A5">
        <w:rPr>
          <w:rFonts w:ascii="Times New Roman" w:hAnsi="Times New Roman" w:cs="Times New Roman"/>
          <w:b/>
          <w:bCs/>
          <w:color w:val="000000" w:themeColor="text1"/>
          <w:sz w:val="24"/>
          <w:szCs w:val="24"/>
        </w:rPr>
        <w:t>, </w:t>
      </w:r>
      <w:r w:rsidRPr="005578A5">
        <w:rPr>
          <w:rFonts w:ascii="Times New Roman" w:hAnsi="Times New Roman" w:cs="Times New Roman"/>
          <w:color w:val="000000" w:themeColor="text1"/>
          <w:sz w:val="24"/>
          <w:szCs w:val="24"/>
        </w:rPr>
        <w:t>nurses employed by different hospitals in Chennai went on strike for 7 days demanding from hospital management hike of basic wages to Rs 15000/-, apart from leave benefits and annual increments. All the well-known hospitals like Apollo, Fortis, Max etc. came to a standstill because of the strike.</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January 2014, Kingfisher employees went on hunger strike due to non-payment of salary for 17 months.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September 2016, tens of millions of Indian workers in the public sector went on strike demanding higher wages. Banks and power stations were kept shut and public transportation systems froze in some of the states. Later the government considered their demands and increased the wages. It was the world’s largest-ever strike.</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COMMON REASONS FOR STRIKES</w:t>
      </w:r>
    </w:p>
    <w:p w:rsidR="00010BDD" w:rsidRPr="005578A5" w:rsidRDefault="00010BDD" w:rsidP="009B39B9">
      <w:pPr>
        <w:pStyle w:val="Heading2"/>
        <w:numPr>
          <w:ilvl w:val="1"/>
          <w:numId w:val="27"/>
        </w:numPr>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ECONOMIC CAUSES</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Economic causes include questions pertaining to wages, bonuses and allowances; retrenchment of workers by the employer; a faulty retrenchment system; leave; and so on. Low wages, irrespective of rising prices, demand for a rise in dearness allowance, intolerable working and living conditions, issues pertaining to hours of work, etc. are some other economic causes that instigated a number of strikes in India.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Demand for wages</w:t>
      </w:r>
      <w:r w:rsidRPr="005578A5">
        <w:rPr>
          <w:rFonts w:ascii="Times New Roman" w:hAnsi="Times New Roman" w:cs="Times New Roman"/>
          <w:color w:val="000000" w:themeColor="text1"/>
          <w:sz w:val="24"/>
          <w:szCs w:val="24"/>
        </w:rPr>
        <w:t>– In India, the remuneration paid to workers for their work is not adequate to meet their expenses. They can neither provide for the education of their children nor feed them properly. Their living conditions are deplorable. The low wages are the main reason for discontent among the workers. While the price level has been increasing constantly at a higher rate, the increase in the rate of wages could not keep pace with it. This led to a situation where workers resorted to striking to raise their rate of wages. Since the cost of living is increasing, workers generally bargain for higher wages to meet the rising cost of living index and to increase their standard of living.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Dearness allowance and bonus</w:t>
      </w:r>
      <w:r w:rsidRPr="005578A5">
        <w:rPr>
          <w:rFonts w:ascii="Times New Roman" w:hAnsi="Times New Roman" w:cs="Times New Roman"/>
          <w:color w:val="000000" w:themeColor="text1"/>
          <w:sz w:val="24"/>
          <w:szCs w:val="24"/>
        </w:rPr>
        <w:t>– Due to the high rate of inflation and rise in the cost of living, demand is made for increasing the dearness allowance, as the high rate of inflation and the dearness allowance are co-related. The various trade unions in India have been demanding 100 per cent neutralisation of prices by a corresponding increase in the dearness allowance.  Another important cause of industrial disputes in India is the demand for bonuses by the workers. This has resulted increased demand to share profits of the industrial units from workers and non-acceptance of this provision from employers. Though in many industries bonus is being paid now, the amount or percentage of bonus is a source of frequent disputes among workers and employers.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Demand for improved working conditions</w:t>
      </w:r>
      <w:r w:rsidRPr="005578A5">
        <w:rPr>
          <w:rFonts w:ascii="Times New Roman" w:hAnsi="Times New Roman" w:cs="Times New Roman"/>
          <w:color w:val="000000" w:themeColor="text1"/>
          <w:sz w:val="24"/>
          <w:szCs w:val="24"/>
        </w:rPr>
        <w:t>– Industrial disputes in India have also resulted from the demand for improved working conditions such as leave, fewer hours of work, better working conditions like better safety measures, canteen facilities etc. The working conditions in most of the countries are unhygienic and poor in respect of lighting and ventilation. These unhealthy conditions make workers discontented and lead to a strike.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Demand for reinstatement-</w:t>
      </w:r>
      <w:r w:rsidRPr="005578A5">
        <w:rPr>
          <w:rFonts w:ascii="Times New Roman" w:hAnsi="Times New Roman" w:cs="Times New Roman"/>
          <w:color w:val="000000" w:themeColor="text1"/>
          <w:sz w:val="24"/>
          <w:szCs w:val="24"/>
        </w:rPr>
        <w:t> At times, employers arbitrarily retrench many workers, and this is naturally resisted by the affected workers. Besides, other workers also feel insecure. Therefore, the workers resist such moves. They stand united and agitate for the reinstatement of the retrenched colleagues.Modernisation of Industries In modern industries, many new and sophisticated machines are installed. These machines are labour-saving and therefore result in the retrenchment of workers.</w:t>
      </w:r>
    </w:p>
    <w:p w:rsidR="00010BDD" w:rsidRPr="005578A5" w:rsidRDefault="00010BDD" w:rsidP="009B39B9">
      <w:pPr>
        <w:pStyle w:val="Heading2"/>
        <w:numPr>
          <w:ilvl w:val="1"/>
          <w:numId w:val="27"/>
        </w:numPr>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MANAGERIAL CAUSES</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managerial causes include the wrongful treatment of workers by the management, unfair labour practices, defective recruitment and worker development policies of the management, non-recognition of the trade unions by the management, political causes, etc.         </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b/>
          <w:bCs/>
          <w:color w:val="000000" w:themeColor="text1"/>
        </w:rPr>
        <w:t>Non recognition of trade unions</w:t>
      </w:r>
      <w:r w:rsidRPr="005578A5">
        <w:rPr>
          <w:color w:val="000000" w:themeColor="text1"/>
        </w:rPr>
        <w:t>– Sometimes, trade unions are not recognised by employers, and it eventually becomes a source of contention between the employer and the employees. The employees may declare a strike to demand recognition of their trade union conflict, which may result in strikes, etc.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Resistance to misconduct by officers</w:t>
      </w:r>
      <w:r w:rsidRPr="005578A5">
        <w:rPr>
          <w:rFonts w:ascii="Times New Roman" w:hAnsi="Times New Roman" w:cs="Times New Roman"/>
          <w:color w:val="000000" w:themeColor="text1"/>
          <w:sz w:val="24"/>
          <w:szCs w:val="24"/>
        </w:rPr>
        <w:t>– Today there is sufficient awakening among the workers, and they are very conscious of self-respect. Therefore, any slight insult by officers provokes them. Such incidents may sometimes ignite the fire of conflict and tension.</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Defective recruitment and worker development policies</w:t>
      </w:r>
      <w:r w:rsidRPr="005578A5">
        <w:rPr>
          <w:rFonts w:ascii="Times New Roman" w:hAnsi="Times New Roman" w:cs="Times New Roman"/>
          <w:color w:val="000000" w:themeColor="text1"/>
          <w:sz w:val="24"/>
          <w:szCs w:val="24"/>
        </w:rPr>
        <w:t>– Indian industries recruit labour through faulty systems, which creates many problems. Besides, partial treatment by management with regard to grooming, promotion or demotion of workers is also a cause of dissatisfaction among workers, leading the workers to resort to strike.·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Insufficient and defective leadership</w:t>
      </w:r>
      <w:r w:rsidRPr="005578A5">
        <w:rPr>
          <w:rFonts w:ascii="Times New Roman" w:hAnsi="Times New Roman" w:cs="Times New Roman"/>
          <w:color w:val="000000" w:themeColor="text1"/>
          <w:sz w:val="24"/>
          <w:szCs w:val="24"/>
        </w:rPr>
        <w:t>– The reason for some industrial disputes is also the lack of able leadership in both management and trade unions. Inefficient managerial leaders do not care for the problems of the workers. Due to a lack of competence on the part of the supervisors and managers, neither they attempt to improve the human and labour relations, nor do they try to develop mutual understanding between the workers and themselves.</w:t>
      </w:r>
    </w:p>
    <w:p w:rsidR="00010BDD" w:rsidRPr="005578A5" w:rsidRDefault="00010BDD" w:rsidP="009B39B9">
      <w:pPr>
        <w:pStyle w:val="Heading2"/>
        <w:numPr>
          <w:ilvl w:val="1"/>
          <w:numId w:val="27"/>
        </w:numPr>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POLITICAL CAUSES</w:t>
      </w:r>
    </w:p>
    <w:p w:rsidR="00010BDD" w:rsidRPr="005578A5" w:rsidRDefault="00010BDD" w:rsidP="00010BDD">
      <w:pPr>
        <w:pStyle w:val="NormalWeb"/>
        <w:spacing w:before="0" w:beforeAutospacing="0" w:after="315" w:afterAutospacing="0" w:line="360" w:lineRule="auto"/>
        <w:jc w:val="both"/>
        <w:rPr>
          <w:b/>
          <w:color w:val="000000" w:themeColor="text1"/>
        </w:rPr>
      </w:pPr>
      <w:r w:rsidRPr="005578A5">
        <w:rPr>
          <w:color w:val="000000" w:themeColor="text1"/>
        </w:rPr>
        <w:t>These days, various political parties in India fight with each other to gain the sympathy and support of workers, and for this reason, they go out of their way to support all types of distress and even foment discontent among them. All labour unions in India are connected with one or another political party, which uses workers for its own selfish motives.Some important political strikes are organised by industrial workers in India. Some strikes have occurred owing to the agitations of political parties on questions like the re-organisation of states or the national language, etc.</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ILLEGAL STRIKES</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Section 24 of the Industrial Dispute Act, 1947 provides that strikes which are in non-compliance with Section 22 and Section 23 are illegal.A strike or a lockout shall be illegal if,</w:t>
      </w:r>
    </w:p>
    <w:p w:rsidR="00010BDD" w:rsidRPr="005578A5" w:rsidRDefault="00010BDD" w:rsidP="009B39B9">
      <w:pPr>
        <w:numPr>
          <w:ilvl w:val="0"/>
          <w:numId w:val="28"/>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is commenced or declared in contravention of Section 22 or Section 23; or</w:t>
      </w:r>
    </w:p>
    <w:p w:rsidR="00010BDD" w:rsidRPr="005578A5" w:rsidRDefault="00010BDD" w:rsidP="009B39B9">
      <w:pPr>
        <w:numPr>
          <w:ilvl w:val="0"/>
          <w:numId w:val="28"/>
        </w:numPr>
        <w:spacing w:before="100" w:beforeAutospacing="1" w:after="0"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is continued in contravention of an order made under subsection (3) of Section 10 of subsection (4-A) of Section 10-A.</w:t>
      </w:r>
    </w:p>
    <w:p w:rsidR="00010BDD" w:rsidRPr="005578A5" w:rsidRDefault="00010BDD" w:rsidP="009B39B9">
      <w:pPr>
        <w:numPr>
          <w:ilvl w:val="0"/>
          <w:numId w:val="29"/>
        </w:numPr>
        <w:spacing w:before="100" w:beforeAutospacing="1" w:after="121"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Where a strike or lockout in pursuance of an industrial dispute has already commenced and is in existence all the time of the reference of the dispute to a board, an arbitrator, a Labour Court, Tribunal or National Tribunal, the continuance of such strike or lockout shall not be deemed to be illegal; provided that such strike or lockout was not at its commencement in contravention of the provision of this Act or the continuance thereof was not prohibited under subsection (3) of Section 10 of subsection (4-A) of 10-A.</w:t>
      </w:r>
    </w:p>
    <w:p w:rsidR="00010BDD" w:rsidRPr="005578A5" w:rsidRDefault="00010BDD" w:rsidP="009B39B9">
      <w:pPr>
        <w:numPr>
          <w:ilvl w:val="0"/>
          <w:numId w:val="29"/>
        </w:numPr>
        <w:spacing w:before="100" w:beforeAutospacing="1" w:after="0" w:line="360" w:lineRule="auto"/>
        <w:ind w:left="974"/>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A strike declared as the consequence of an illegal lockout shall not be deemed to be illegal.</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CONSEQUENCES OF ILLEGAL STRIKE</w:t>
      </w:r>
    </w:p>
    <w:p w:rsidR="00010BDD" w:rsidRPr="005578A5" w:rsidRDefault="00010BDD" w:rsidP="009B39B9">
      <w:pPr>
        <w:pStyle w:val="Heading2"/>
        <w:numPr>
          <w:ilvl w:val="0"/>
          <w:numId w:val="31"/>
        </w:numPr>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ECONOMIC CONSEQUENCES</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Losses incurred by strikes are humungous and serious and, in some cases can even lead to the bankruptcy of the industry. The economic losses caused by the strike may be serious for the employer. During strikes, production stops, and sales go down, due to which rival companies use this opportunity to capture their market and the industry loses its consumers and their trust, strikes badly affect the market goodwill of the company. Both parties i.e, employer and employee are at a loss; for employers the quick losses capital loss, loss of profits, the delaying of orders and loss of goodwill as well as the possible incurring of insurance or strike-breaking expenses while on the worker’s side, there is the loss of wages, the contracting of debts and all the personal hardships that may be involved.</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losses incurred by a strike are difficult to calculate economically. Strikes can have adverse effects leading to an unstable foreign investment in an economy. Furthermore, the negative effects on international trade include the hindrance of economic development and creating great economic uncertainty – especially as the global media continues to share details, images and videos of violence, damage to property and ferocious clashes between strikers and security.</w:t>
      </w:r>
    </w:p>
    <w:p w:rsidR="00010BDD" w:rsidRPr="005578A5" w:rsidRDefault="00010BDD" w:rsidP="009B39B9">
      <w:pPr>
        <w:pStyle w:val="Heading2"/>
        <w:numPr>
          <w:ilvl w:val="0"/>
          <w:numId w:val="31"/>
        </w:numPr>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SOCIAL CONSEQUENCES</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social consequences of the strike are serious, and mostly affect the employees; as they are the ones who are losing their wages, they are at greater risk of losing their jobs. Loss of wages or loss of jobs will directly affect in curtailing their consumption and expenses and further strikes in essential utility services affect the tripod of any industry i.e., suppliers, manufacturers ( both employer and employees ) &amp; customers.  A hostile attitude on the part of the employer towards their employees leads Dismissal of workmen</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In </w:t>
      </w:r>
      <w:r w:rsidRPr="005578A5">
        <w:rPr>
          <w:i/>
          <w:iCs/>
          <w:color w:val="000000" w:themeColor="text1"/>
        </w:rPr>
        <w:t>Punjab National Bank v. Their Employees</w:t>
      </w:r>
      <w:r w:rsidRPr="005578A5">
        <w:rPr>
          <w:color w:val="000000" w:themeColor="text1"/>
        </w:rPr>
        <w:t>, the court observed that in the strike, the employer might bar the entry of the strikers within the premises by adopting the effective and legitimate method in that behalf. He may call upon employees to vacate, and, on their refusal to do so, take due steps to suspend them from employment, proceed to hold proper inquires according to the standing order and pass proper orders against them subject to the relevant provisions of the Act.</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effect of a strike is that the workmen cannot claim wages for the period during which an illegal strike continues. It is observed that if the strike is legal the workmen are entitled to wages. A strike is legal or illegal, justified or unjustified is the question of fact which is to be judged in the light of the fact which is to be judged in the light of the facts and circumstances of each case.</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In </w:t>
      </w:r>
      <w:hyperlink r:id="rId86" w:tgtFrame="_blank" w:history="1">
        <w:r w:rsidRPr="005578A5">
          <w:rPr>
            <w:rStyle w:val="Hyperlink"/>
            <w:i/>
            <w:iCs/>
            <w:color w:val="000000" w:themeColor="text1"/>
            <w:u w:val="none"/>
          </w:rPr>
          <w:t>Crompton Greaves Ltd. v. Workmen(1978)</w:t>
        </w:r>
      </w:hyperlink>
      <w:r w:rsidRPr="005578A5">
        <w:rPr>
          <w:i/>
          <w:iCs/>
          <w:color w:val="000000" w:themeColor="text1"/>
        </w:rPr>
        <w:t>,</w:t>
      </w:r>
      <w:r w:rsidRPr="005578A5">
        <w:rPr>
          <w:color w:val="000000" w:themeColor="text1"/>
        </w:rPr>
        <w:t> the Supreme Court observed that if a strike is legal as well as justified then, the worker is entitled to wages for the period of strike, the strike should be legal and justified. Whether a particular strike is justified or not is a question of fact, which has to be judged in the light of the facts and circumstances of each case. The use of force, coercion, violence or acts of sabotage resorted to by the workmen during the strike period which was legal and justified would disentitle them to wages for the strike period.</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A strike is legitimate if it doesn’t disregard any arrangement of the provision. Again a strike can’t be said to be unjustified except if the purposes behind it are altogether unreasonable or irrational. It is likewise all around settled that the utilization of power or brutality or demonstrations of treachery turn by the labourers during a strike disentitles them to compensation for the strike time frame.</w:t>
      </w:r>
    </w:p>
    <w:p w:rsidR="00010BDD" w:rsidRPr="005578A5" w:rsidRDefault="00010BDD" w:rsidP="009B39B9">
      <w:pPr>
        <w:pStyle w:val="Heading2"/>
        <w:numPr>
          <w:ilvl w:val="0"/>
          <w:numId w:val="31"/>
        </w:numPr>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LEGAL CONSEQUENCES</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legitimateness of a strike may rely upon the article, or reason, of the strike, on its planning, or the direction of the strikers. The article, or items, of a strike and whether the articles are legitimate are matters that are not in every case simple to decide A strike, legal or illegal, justified or unjustified does not dissolve the employer-employee relationship.Normally taking part in the illegal strike amounts to misconduct on the part of a workman for which they invite the punishment of dismissal. Whether the employer is free to punish dismissal from services in such cases has been subject to regular domestic enquiry to determine the quality of misconduct and quantum of punishment by finding out whether they were peaceful strikes or violent strikers. It is only after complying with these requirements, that a workman if found guilty of the charges may be dismissed.</w:t>
      </w:r>
    </w:p>
    <w:p w:rsidR="00010BDD" w:rsidRPr="005578A5" w:rsidRDefault="00010BDD" w:rsidP="00010BDD">
      <w:pPr>
        <w:pStyle w:val="NormalWeb"/>
        <w:spacing w:before="0" w:beforeAutospacing="0" w:after="315" w:afterAutospacing="0" w:line="360" w:lineRule="auto"/>
        <w:jc w:val="both"/>
        <w:rPr>
          <w:color w:val="000000" w:themeColor="text1"/>
        </w:rPr>
      </w:pPr>
      <w:r w:rsidRPr="005578A5">
        <w:rPr>
          <w:color w:val="000000" w:themeColor="text1"/>
        </w:rPr>
        <w:t>The Supreme Court </w:t>
      </w:r>
      <w:r w:rsidRPr="005578A5">
        <w:rPr>
          <w:i/>
          <w:iCs/>
          <w:color w:val="000000" w:themeColor="text1"/>
        </w:rPr>
        <w:t>in</w:t>
      </w:r>
      <w:hyperlink r:id="rId87" w:tgtFrame="_blank" w:history="1">
        <w:r w:rsidRPr="005578A5">
          <w:rPr>
            <w:rStyle w:val="Hyperlink"/>
            <w:i/>
            <w:iCs/>
            <w:color w:val="000000" w:themeColor="text1"/>
            <w:u w:val="none"/>
          </w:rPr>
          <w:t> Bank of India v T.S. Kelawala(1990)</w:t>
        </w:r>
      </w:hyperlink>
      <w:r w:rsidRPr="005578A5">
        <w:rPr>
          <w:color w:val="000000" w:themeColor="text1"/>
        </w:rPr>
        <w:t>, “</w:t>
      </w:r>
      <w:r w:rsidRPr="005578A5">
        <w:rPr>
          <w:i/>
          <w:iCs/>
          <w:color w:val="000000" w:themeColor="text1"/>
        </w:rPr>
        <w:t xml:space="preserve">held that </w:t>
      </w:r>
      <w:r w:rsidRPr="005578A5">
        <w:rPr>
          <w:color w:val="000000" w:themeColor="text1"/>
        </w:rPr>
        <w:t xml:space="preserve"> the consequences of industrial disputes are often far-reaching as they disturb the economic, social and political life of a nation. In strikes, besides the employer and employee, there is a third party involved, i.e., the public. The economic effects are first felt by the employer and then by the community at large, and in furtherance of their aims, workers also inflict economic hardships on themselves.</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IMPACT OF STRIKES ON WORKERS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Sufferings of workers</w:t>
      </w:r>
      <w:r w:rsidRPr="005578A5">
        <w:rPr>
          <w:rFonts w:ascii="Times New Roman" w:hAnsi="Times New Roman" w:cs="Times New Roman"/>
          <w:color w:val="000000" w:themeColor="text1"/>
          <w:sz w:val="24"/>
          <w:szCs w:val="24"/>
        </w:rPr>
        <w:t>– The workers face many difficulties during strikes. During the strikes, not only workers but also their families suffer as they are not paid during the strike, which affects their physical and mental health.·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Loss of wages</w:t>
      </w:r>
      <w:r w:rsidRPr="005578A5">
        <w:rPr>
          <w:rFonts w:ascii="Times New Roman" w:hAnsi="Times New Roman" w:cs="Times New Roman"/>
          <w:color w:val="000000" w:themeColor="text1"/>
          <w:sz w:val="24"/>
          <w:szCs w:val="24"/>
        </w:rPr>
        <w:t>– The workers may not be paid during the strike period. Thus, workers and their families have to face financial difficulties due to such disputes. The workers and their family members also suffer health loss due to mental stress resulting from loss of wages. The loss of wages also increases the indebtedness among the workers. ·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Loss of job</w:t>
      </w:r>
      <w:r w:rsidRPr="005578A5">
        <w:rPr>
          <w:rFonts w:ascii="Times New Roman" w:hAnsi="Times New Roman" w:cs="Times New Roman"/>
          <w:color w:val="000000" w:themeColor="text1"/>
          <w:sz w:val="24"/>
          <w:szCs w:val="24"/>
        </w:rPr>
        <w:t>– The prolonged strikes by the workers sometimes lead to lock-out by the employer or closure of the industry due to industrial sickness. This results in the loss of jobs of the workers and increases unemployment and unrest among them.</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Victimisation by the employers</w:t>
      </w:r>
      <w:r w:rsidRPr="005578A5">
        <w:rPr>
          <w:rFonts w:ascii="Times New Roman" w:hAnsi="Times New Roman" w:cs="Times New Roman"/>
          <w:color w:val="000000" w:themeColor="text1"/>
          <w:sz w:val="24"/>
          <w:szCs w:val="24"/>
        </w:rPr>
        <w:t>– Due to industrial disputes, a feeling of hostility develops between the employer and the employee, due to which the employer loses sympathy for the workers. As a result, the employer may deny certain welfare and other facilities to the workers once the strike is over. Injury to the workers sometimes leads to confrontation, which occurs between the security forces and the workers during the protest. Security forces use force like lathi charges, firing, etc. to suppress striking workers, which causes physical injuries and sometimes the death of workers.</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IMPACT OF STRIKES ON THE EMPLOYER</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Employer suffering</w:t>
      </w:r>
      <w:r w:rsidRPr="005578A5">
        <w:rPr>
          <w:rFonts w:ascii="Times New Roman" w:hAnsi="Times New Roman" w:cs="Times New Roman"/>
          <w:color w:val="000000" w:themeColor="text1"/>
          <w:sz w:val="24"/>
          <w:szCs w:val="24"/>
        </w:rPr>
        <w:t>– The employer suffers equally from workers during strikes as they face output loss, adverse effects on the quality of production, and damage to property. All this affects labour management relations.</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Effect on output and quality of production</w:t>
      </w:r>
      <w:r w:rsidRPr="005578A5">
        <w:rPr>
          <w:rFonts w:ascii="Times New Roman" w:hAnsi="Times New Roman" w:cs="Times New Roman"/>
          <w:color w:val="000000" w:themeColor="text1"/>
          <w:sz w:val="24"/>
          <w:szCs w:val="24"/>
        </w:rPr>
        <w:t>– Strikes affect the productivity and profitability of the industrial unit. Loss of output not only affects the industry that is directly affected by the strike but also other industries that are dependent on the industries affected by strikes. The strike also affects the quality of production due to limited interest or non-cooperation from workers during the period of the strike.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Effect on the goodwill of the industry</w:t>
      </w:r>
      <w:r w:rsidRPr="005578A5">
        <w:rPr>
          <w:rFonts w:ascii="Times New Roman" w:hAnsi="Times New Roman" w:cs="Times New Roman"/>
          <w:color w:val="000000" w:themeColor="text1"/>
          <w:sz w:val="24"/>
          <w:szCs w:val="24"/>
        </w:rPr>
        <w:t>– The strikes affect the market reputation of the industry. Society loses faith in the industry. Hardworking, efficient and sincere workers would become reluctant to join an industry where strikes are really common. The rate of investment is also reduced due to strikes.</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Bad effect on labour-management relations</w:t>
      </w:r>
      <w:r w:rsidRPr="005578A5">
        <w:rPr>
          <w:rFonts w:ascii="Times New Roman" w:hAnsi="Times New Roman" w:cs="Times New Roman"/>
          <w:color w:val="000000" w:themeColor="text1"/>
          <w:sz w:val="24"/>
          <w:szCs w:val="24"/>
        </w:rPr>
        <w:t>– Strikes affect labour-management relations as they can lead to the breakdown of communication between the employer and employees. The management’s attitude changes towards the workers, which causes tension between the employer and the employees, and this disturbs the smooth working of the industrial unit.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Damage to property</w:t>
      </w:r>
      <w:r w:rsidRPr="005578A5">
        <w:rPr>
          <w:rFonts w:ascii="Times New Roman" w:hAnsi="Times New Roman" w:cs="Times New Roman"/>
          <w:color w:val="000000" w:themeColor="text1"/>
          <w:sz w:val="24"/>
          <w:szCs w:val="24"/>
        </w:rPr>
        <w:t>– Sometimes strikes result in the destruction of the property of the employer, as the strikers may turn violent and destroy the property of the industry. The property may also get damaged due to the confrontation of the workers with the police, which causes loss to the employer. The employers also have to bear the additional expenditures for protecting the property.</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IMPACT OF STRIKES ON SOCIETY</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Impact on the economy</w:t>
      </w:r>
      <w:r w:rsidRPr="005578A5">
        <w:rPr>
          <w:rFonts w:ascii="Times New Roman" w:hAnsi="Times New Roman" w:cs="Times New Roman"/>
          <w:color w:val="000000" w:themeColor="text1"/>
          <w:sz w:val="24"/>
          <w:szCs w:val="24"/>
        </w:rPr>
        <w:t>– Industry and economy are interrelated and interdependent. Due to strikes, industrial production is decreased, exports suffer and this affects the entire national economy. Strikes lead to shortages of essential commodities, which cause an artificial price rise. Strikes not only harm the industry involved but also lead to all-round economic depression. The closure of one industry due to a strike leads to a reduction in demand for goods from other industries or trades. If the industry manufactures items that are used in the conduct of other industries while it is under work stoppage, it lessens the supply of raw materials for their production.</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Hardships to consumers</w:t>
      </w:r>
      <w:r w:rsidRPr="005578A5">
        <w:rPr>
          <w:rFonts w:ascii="Times New Roman" w:hAnsi="Times New Roman" w:cs="Times New Roman"/>
          <w:color w:val="000000" w:themeColor="text1"/>
          <w:sz w:val="24"/>
          <w:szCs w:val="24"/>
        </w:rPr>
        <w:t>– Strikes and lockouts create problems for consumers. Owing to low production levels, items meeting their needs are not always readily available, and malpractices such as black marketing practices drive up the costs of these items.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Threat to social security and public peace</w:t>
      </w:r>
      <w:r w:rsidRPr="005578A5">
        <w:rPr>
          <w:rFonts w:ascii="Times New Roman" w:hAnsi="Times New Roman" w:cs="Times New Roman"/>
          <w:color w:val="000000" w:themeColor="text1"/>
          <w:sz w:val="24"/>
          <w:szCs w:val="24"/>
        </w:rPr>
        <w:t>– When tension and frustration among workers and employers take serious form, the workers are liable to become violent or indulge in sabotage. This may threaten public peace and safety and may compel the employer to seek the help of the police force. Effect on the Government Strikes lead to loss of revenues for the government. Lots of money and time are wasted in the settlement of industrial disputes. Maintaining law and order due to strikes also became difficult for the government. There is also the destruction of public property during strikes, for repairing which the government has to spend money.</w:t>
      </w:r>
    </w:p>
    <w:p w:rsidR="00010BDD" w:rsidRPr="005578A5" w:rsidRDefault="00010BDD" w:rsidP="00010BDD">
      <w:pPr>
        <w:pStyle w:val="Heading2"/>
        <w:spacing w:before="363" w:beforeAutospacing="0" w:after="242" w:afterAutospacing="0" w:line="360" w:lineRule="auto"/>
        <w:jc w:val="both"/>
        <w:rPr>
          <w:bCs w:val="0"/>
          <w:color w:val="000000" w:themeColor="text1"/>
          <w:sz w:val="24"/>
          <w:szCs w:val="24"/>
        </w:rPr>
      </w:pPr>
      <w:r w:rsidRPr="005578A5">
        <w:rPr>
          <w:bCs w:val="0"/>
          <w:color w:val="000000" w:themeColor="text1"/>
          <w:sz w:val="24"/>
          <w:szCs w:val="24"/>
        </w:rPr>
        <w:t>THE POSITIVE IMPACT OF STRIKES </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Growth in worker unity</w:t>
      </w:r>
      <w:r w:rsidRPr="005578A5">
        <w:rPr>
          <w:rFonts w:ascii="Times New Roman" w:hAnsi="Times New Roman" w:cs="Times New Roman"/>
          <w:color w:val="000000" w:themeColor="text1"/>
          <w:sz w:val="24"/>
          <w:szCs w:val="24"/>
        </w:rPr>
        <w:t>– Strikes bring a sense of cooperation among workers, which results in the growth of worker unity. The suffering of workers is not only for their own rights but even for the rights of other workers. Thus, strikes develop a feeling of unity and the ethics to endure hardships for the rights of fellow workers.</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Improvement in work conditions and wages</w:t>
      </w:r>
      <w:r w:rsidRPr="005578A5">
        <w:rPr>
          <w:rFonts w:ascii="Times New Roman" w:hAnsi="Times New Roman" w:cs="Times New Roman"/>
          <w:color w:val="000000" w:themeColor="text1"/>
          <w:sz w:val="24"/>
          <w:szCs w:val="24"/>
        </w:rPr>
        <w:t>– A strike increases the collective bargaining power of the workers, which compels employers to negotiate with them. The stoppage of work in the industries pressurises the employers, demanding them to increase the salaries of the workers and improve their working conditions.</w:t>
      </w:r>
    </w:p>
    <w:p w:rsidR="00010BDD" w:rsidRPr="005578A5" w:rsidRDefault="00010BDD" w:rsidP="00010BDD">
      <w:pPr>
        <w:spacing w:before="100" w:beforeAutospacing="1" w:after="12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Progress of labour unions</w:t>
      </w:r>
      <w:r w:rsidRPr="005578A5">
        <w:rPr>
          <w:rFonts w:ascii="Times New Roman" w:hAnsi="Times New Roman" w:cs="Times New Roman"/>
          <w:color w:val="000000" w:themeColor="text1"/>
          <w:sz w:val="24"/>
          <w:szCs w:val="24"/>
        </w:rPr>
        <w:t>– The success of the strikes increases the faith of workers in labour unions, which in turn increases the membership of unions, strengthens the bargaining power of the unions, and compels the employer to accept the legitimate demands of the unions.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Labour reforms</w:t>
      </w:r>
      <w:r w:rsidRPr="005578A5">
        <w:rPr>
          <w:rFonts w:ascii="Times New Roman" w:hAnsi="Times New Roman" w:cs="Times New Roman"/>
          <w:color w:val="000000" w:themeColor="text1"/>
          <w:sz w:val="24"/>
          <w:szCs w:val="24"/>
        </w:rPr>
        <w:t>– Strikes are most of the time effective in bringing about change in the working conditions of the workers. The disruption caused to an entire society by a general strike can bring down a government or persuade authorities to bring reforms in labour laws.</w:t>
      </w:r>
    </w:p>
    <w:p w:rsidR="00010BDD" w:rsidRPr="005578A5" w:rsidRDefault="00010BDD" w:rsidP="00010BDD">
      <w:pPr>
        <w:pStyle w:val="ListParagraph"/>
        <w:spacing w:line="360" w:lineRule="auto"/>
        <w:jc w:val="both"/>
        <w:rPr>
          <w:rFonts w:ascii="Times New Roman" w:hAnsi="Times New Roman" w:cs="Times New Roman"/>
          <w:color w:val="000000" w:themeColor="text1"/>
          <w:sz w:val="24"/>
          <w:szCs w:val="24"/>
        </w:rPr>
      </w:pPr>
    </w:p>
    <w:p w:rsidR="00010BDD" w:rsidRPr="005578A5" w:rsidRDefault="00010BDD" w:rsidP="00010BDD">
      <w:pPr>
        <w:pStyle w:val="ListParagraph"/>
        <w:spacing w:line="360" w:lineRule="auto"/>
        <w:jc w:val="center"/>
        <w:rPr>
          <w:rFonts w:ascii="Times New Roman" w:hAnsi="Times New Roman" w:cs="Times New Roman"/>
          <w:b/>
          <w:color w:val="000000" w:themeColor="text1"/>
          <w:sz w:val="24"/>
          <w:szCs w:val="24"/>
        </w:rPr>
      </w:pPr>
      <w:r w:rsidRPr="005578A5">
        <w:rPr>
          <w:rFonts w:ascii="Times New Roman" w:hAnsi="Times New Roman" w:cs="Times New Roman"/>
          <w:b/>
          <w:color w:val="000000" w:themeColor="text1"/>
          <w:sz w:val="24"/>
          <w:szCs w:val="24"/>
        </w:rPr>
        <w:t>LOCKOUT</w:t>
      </w:r>
    </w:p>
    <w:p w:rsidR="00010BDD" w:rsidRPr="005578A5" w:rsidRDefault="00010BDD" w:rsidP="00010BDD">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p>
    <w:p w:rsidR="00010BDD" w:rsidRPr="005578A5" w:rsidRDefault="00010BDD" w:rsidP="00010BDD">
      <w:pPr>
        <w:shd w:val="clear" w:color="auto" w:fill="FFFFFF"/>
        <w:spacing w:after="0" w:line="360" w:lineRule="auto"/>
        <w:jc w:val="both"/>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DEFINITION OF LOCKOUT</w:t>
      </w:r>
    </w:p>
    <w:p w:rsidR="00010BDD" w:rsidRPr="005578A5" w:rsidRDefault="00010BDD" w:rsidP="00010BDD">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p>
    <w:p w:rsidR="00010BDD" w:rsidRPr="005578A5" w:rsidRDefault="00010BDD" w:rsidP="00010BDD">
      <w:pPr>
        <w:shd w:val="clear" w:color="auto" w:fill="FFFFFF"/>
        <w:spacing w:after="0" w:line="360" w:lineRule="auto"/>
        <w:jc w:val="both"/>
        <w:rPr>
          <w:rFonts w:ascii="Times New Roman" w:hAnsi="Times New Roman" w:cs="Times New Roman"/>
          <w:color w:val="000000" w:themeColor="text1"/>
          <w:sz w:val="24"/>
          <w:szCs w:val="24"/>
        </w:rPr>
      </w:pPr>
      <w:r w:rsidRPr="005578A5">
        <w:rPr>
          <w:rFonts w:ascii="Times New Roman" w:eastAsia="Times New Roman" w:hAnsi="Times New Roman" w:cs="Times New Roman"/>
          <w:color w:val="000000" w:themeColor="text1"/>
          <w:kern w:val="0"/>
          <w:sz w:val="24"/>
          <w:szCs w:val="24"/>
        </w:rPr>
        <w:t>A lockout is a work stoppage or denial of employment initiated by the management of a company during a labor dispute. In contrast to a strike, in which employees refuse to work, a lockout is initiated by employers or industry owners</w:t>
      </w:r>
      <w:r w:rsidRPr="005578A5">
        <w:rPr>
          <w:rFonts w:ascii="Times New Roman" w:eastAsia="Times New Roman" w:hAnsi="Times New Roman" w:cs="Times New Roman"/>
          <w:b/>
          <w:color w:val="000000" w:themeColor="text1"/>
          <w:kern w:val="0"/>
          <w:sz w:val="24"/>
          <w:szCs w:val="24"/>
        </w:rPr>
        <w:t>.</w:t>
      </w:r>
      <w:r w:rsidRPr="005578A5">
        <w:rPr>
          <w:rFonts w:ascii="Times New Roman" w:hAnsi="Times New Roman" w:cs="Times New Roman"/>
          <w:b/>
          <w:color w:val="000000" w:themeColor="text1"/>
          <w:sz w:val="24"/>
          <w:szCs w:val="24"/>
        </w:rPr>
        <w:t>Section 2(I) of The </w:t>
      </w:r>
      <w:hyperlink r:id="rId88" w:tgtFrame="_blank" w:history="1">
        <w:r w:rsidRPr="005578A5">
          <w:rPr>
            <w:rStyle w:val="Hyperlink"/>
            <w:rFonts w:ascii="Times New Roman" w:hAnsi="Times New Roman" w:cs="Times New Roman"/>
            <w:b/>
            <w:color w:val="000000" w:themeColor="text1"/>
            <w:sz w:val="24"/>
            <w:szCs w:val="24"/>
            <w:u w:val="none"/>
          </w:rPr>
          <w:t>Industrial Disputes Act, 1947</w:t>
        </w:r>
      </w:hyperlink>
      <w:r w:rsidRPr="005578A5">
        <w:rPr>
          <w:rFonts w:ascii="Times New Roman" w:hAnsi="Times New Roman" w:cs="Times New Roman"/>
          <w:color w:val="000000" w:themeColor="text1"/>
          <w:sz w:val="24"/>
          <w:szCs w:val="24"/>
        </w:rPr>
        <w:t xml:space="preserve"> defines a lockout as the </w:t>
      </w:r>
      <w:r w:rsidRPr="005578A5">
        <w:rPr>
          <w:rFonts w:ascii="Times New Roman" w:hAnsi="Times New Roman" w:cs="Times New Roman"/>
          <w:i/>
          <w:color w:val="000000" w:themeColor="text1"/>
          <w:sz w:val="24"/>
          <w:szCs w:val="24"/>
        </w:rPr>
        <w:t>“temporary closure of a workplace, the suspension of work, or an employer’s refusal to continue employing any number of workers during their period of employment.”</w:t>
      </w:r>
      <w:r w:rsidRPr="005578A5">
        <w:rPr>
          <w:rFonts w:ascii="Times New Roman" w:hAnsi="Times New Roman" w:cs="Times New Roman"/>
          <w:color w:val="000000" w:themeColor="text1"/>
          <w:sz w:val="24"/>
          <w:szCs w:val="24"/>
        </w:rPr>
        <w:t xml:space="preserve"> A lockout is when an employer temporarily closes a workplace or stops work. It’s different from permanently closing a business. Before 1860, a lockout was referred to as a “turn-off.” A lockout serves as the employer’s counterpart to a strike.</w:t>
      </w:r>
    </w:p>
    <w:p w:rsidR="00010BDD" w:rsidRPr="005578A5" w:rsidRDefault="00010BDD" w:rsidP="00010BDD">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r w:rsidRPr="005578A5">
        <w:rPr>
          <w:rFonts w:ascii="Times New Roman" w:eastAsia="Times New Roman" w:hAnsi="Times New Roman" w:cs="Times New Roman"/>
          <w:color w:val="000000" w:themeColor="text1"/>
          <w:kern w:val="0"/>
          <w:sz w:val="24"/>
          <w:szCs w:val="24"/>
        </w:rPr>
        <w:t>However, the current definition is incomplete. The term was originally and correctly defined in the Trade Dispute Act, 1929. The present Act has adopted the current definition from the Trade Dispute Act but has omitted the words “when such closure, suspension, or refusal occurs as a result of a dispute and is intended to compel those persons or to assist another employer in compelling persons employed by him to accept terms or conditions of, or affecting employment.”</w:t>
      </w:r>
    </w:p>
    <w:p w:rsidR="00010BDD" w:rsidRPr="005578A5" w:rsidRDefault="00010BDD" w:rsidP="00010BDD">
      <w:pPr>
        <w:pStyle w:val="Heading3"/>
        <w:shd w:val="clear" w:color="auto" w:fill="FFFFFF"/>
        <w:spacing w:before="0" w:line="360" w:lineRule="auto"/>
        <w:jc w:val="both"/>
        <w:rPr>
          <w:rStyle w:val="Strong"/>
          <w:rFonts w:ascii="Times New Roman" w:hAnsi="Times New Roman" w:cs="Times New Roman"/>
          <w:b/>
          <w:bCs/>
          <w:color w:val="000000" w:themeColor="text1"/>
          <w:sz w:val="24"/>
          <w:szCs w:val="24"/>
        </w:rPr>
      </w:pPr>
    </w:p>
    <w:p w:rsidR="00010BDD" w:rsidRPr="005578A5" w:rsidRDefault="00010BDD" w:rsidP="00010BDD">
      <w:pPr>
        <w:pStyle w:val="Heading3"/>
        <w:shd w:val="clear" w:color="auto" w:fill="FFFFFF"/>
        <w:spacing w:before="0" w:line="360" w:lineRule="auto"/>
        <w:jc w:val="both"/>
        <w:rPr>
          <w:rStyle w:val="Strong"/>
          <w:rFonts w:ascii="Times New Roman" w:hAnsi="Times New Roman" w:cs="Times New Roman"/>
          <w:b/>
          <w:bCs/>
          <w:color w:val="000000" w:themeColor="text1"/>
          <w:sz w:val="24"/>
          <w:szCs w:val="24"/>
        </w:rPr>
      </w:pPr>
      <w:r w:rsidRPr="005578A5">
        <w:rPr>
          <w:rStyle w:val="Strong"/>
          <w:rFonts w:ascii="Times New Roman" w:hAnsi="Times New Roman" w:cs="Times New Roman"/>
          <w:color w:val="000000" w:themeColor="text1"/>
          <w:sz w:val="24"/>
          <w:szCs w:val="24"/>
        </w:rPr>
        <w:t>ESSENTIALS OF A LOCKOUT</w:t>
      </w:r>
    </w:p>
    <w:p w:rsidR="00010BDD" w:rsidRPr="005578A5" w:rsidRDefault="00010BDD" w:rsidP="00010BDD">
      <w:pPr>
        <w:rPr>
          <w:color w:val="000000" w:themeColor="text1"/>
        </w:rPr>
      </w:pPr>
    </w:p>
    <w:p w:rsidR="00010BDD" w:rsidRPr="005578A5" w:rsidRDefault="00010BDD" w:rsidP="009B39B9">
      <w:pPr>
        <w:pStyle w:val="ListParagraph"/>
        <w:numPr>
          <w:ilvl w:val="0"/>
          <w:numId w:val="32"/>
        </w:numPr>
        <w:shd w:val="clear" w:color="auto" w:fill="FFFFFF"/>
        <w:spacing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Temporary closure of the workplace by the employer or the suspension of work by the employer or the employer’s refusal to continue employing any number of workers.</w:t>
      </w:r>
    </w:p>
    <w:p w:rsidR="00010BDD" w:rsidRPr="005578A5" w:rsidRDefault="00010BDD" w:rsidP="009B39B9">
      <w:pPr>
        <w:numPr>
          <w:ilvl w:val="0"/>
          <w:numId w:val="32"/>
        </w:numPr>
        <w:shd w:val="clear" w:color="auto" w:fill="FFFFFF"/>
        <w:spacing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These actions should be motivated by coercion.</w:t>
      </w:r>
    </w:p>
    <w:p w:rsidR="00010BDD" w:rsidRPr="005578A5" w:rsidRDefault="00010BDD" w:rsidP="009B39B9">
      <w:pPr>
        <w:numPr>
          <w:ilvl w:val="0"/>
          <w:numId w:val="32"/>
        </w:numPr>
        <w:shd w:val="clear" w:color="auto" w:fill="FFFFFF"/>
        <w:spacing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should relate to an industry as defined in the Act.</w:t>
      </w:r>
    </w:p>
    <w:p w:rsidR="00010BDD" w:rsidRPr="005578A5" w:rsidRDefault="00010BDD" w:rsidP="009B39B9">
      <w:pPr>
        <w:numPr>
          <w:ilvl w:val="0"/>
          <w:numId w:val="32"/>
        </w:numPr>
        <w:shd w:val="clear" w:color="auto" w:fill="FFFFFF"/>
        <w:spacing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There should be a dispute in the industry.</w:t>
      </w:r>
    </w:p>
    <w:p w:rsidR="00010BDD" w:rsidRPr="005578A5" w:rsidRDefault="00010BDD" w:rsidP="00010BDD">
      <w:pPr>
        <w:pStyle w:val="Heading3"/>
        <w:shd w:val="clear" w:color="auto" w:fill="FFFFFF"/>
        <w:spacing w:before="0" w:line="360" w:lineRule="auto"/>
        <w:jc w:val="both"/>
        <w:rPr>
          <w:rStyle w:val="Strong"/>
          <w:rFonts w:ascii="Times New Roman" w:hAnsi="Times New Roman" w:cs="Times New Roman"/>
          <w:b/>
          <w:bCs/>
          <w:color w:val="000000" w:themeColor="text1"/>
          <w:sz w:val="24"/>
          <w:szCs w:val="24"/>
        </w:rPr>
      </w:pPr>
    </w:p>
    <w:p w:rsidR="00010BDD" w:rsidRPr="005578A5" w:rsidRDefault="00010BDD" w:rsidP="00010BDD">
      <w:pPr>
        <w:pStyle w:val="Heading3"/>
        <w:shd w:val="clear" w:color="auto" w:fill="FFFFFF"/>
        <w:spacing w:before="0" w:line="360" w:lineRule="auto"/>
        <w:jc w:val="both"/>
        <w:rPr>
          <w:rStyle w:val="Strong"/>
          <w:rFonts w:ascii="Times New Roman" w:hAnsi="Times New Roman" w:cs="Times New Roman"/>
          <w:b/>
          <w:bCs/>
          <w:color w:val="000000" w:themeColor="text1"/>
          <w:sz w:val="24"/>
          <w:szCs w:val="24"/>
        </w:rPr>
      </w:pPr>
      <w:r w:rsidRPr="005578A5">
        <w:rPr>
          <w:rStyle w:val="Strong"/>
          <w:rFonts w:ascii="Times New Roman" w:hAnsi="Times New Roman" w:cs="Times New Roman"/>
          <w:color w:val="000000" w:themeColor="text1"/>
          <w:sz w:val="24"/>
          <w:szCs w:val="24"/>
        </w:rPr>
        <w:t>LEGAL STATUS OF LOCKOUT</w:t>
      </w:r>
    </w:p>
    <w:p w:rsidR="00010BDD" w:rsidRPr="005578A5" w:rsidRDefault="00010BDD" w:rsidP="00010BDD">
      <w:pPr>
        <w:pStyle w:val="NormalWeb"/>
        <w:shd w:val="clear" w:color="auto" w:fill="FFFFFF"/>
        <w:spacing w:before="0" w:beforeAutospacing="0" w:after="0" w:afterAutospacing="0" w:line="360" w:lineRule="auto"/>
        <w:jc w:val="both"/>
        <w:rPr>
          <w:rFonts w:asciiTheme="minorHAnsi" w:eastAsiaTheme="minorHAnsi" w:hAnsiTheme="minorHAnsi" w:cstheme="minorBidi"/>
          <w:color w:val="000000" w:themeColor="text1"/>
          <w:kern w:val="2"/>
          <w:sz w:val="22"/>
          <w:szCs w:val="22"/>
        </w:rPr>
      </w:pP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r w:rsidRPr="005578A5">
        <w:rPr>
          <w:color w:val="000000" w:themeColor="text1"/>
        </w:rPr>
        <w:t>A lockout declared in violation of Section 10(3), Section 10A(4A) (i.e., declaring a lockout when an industrial dispute has been referred) is considered illegal. Additionally, a lockout declared without complying with Section 22 and 23 (i.e., issuing a notice before the lockout) is illegal (Section 24(1)). However, a lockout declared in response to an illegal strike is considered legal (Section 24(3)). A legal lockout can become a powerful tool for an employer in critical situations.</w:t>
      </w: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r w:rsidRPr="005578A5">
        <w:rPr>
          <w:color w:val="000000" w:themeColor="text1"/>
        </w:rPr>
        <w:t>In the case of </w:t>
      </w:r>
      <w:r w:rsidRPr="005578A5">
        <w:rPr>
          <w:rStyle w:val="Strong"/>
          <w:color w:val="000000" w:themeColor="text1"/>
        </w:rPr>
        <w:t>General Labour Union (Red Flag) v/s B. V. Chavan And Ors</w:t>
      </w:r>
      <w:r w:rsidRPr="005578A5">
        <w:rPr>
          <w:i/>
          <w:color w:val="000000" w:themeColor="text1"/>
        </w:rPr>
        <w:t> on 16 November 1984, th</w:t>
      </w:r>
      <w:r w:rsidRPr="005578A5">
        <w:rPr>
          <w:color w:val="000000" w:themeColor="text1"/>
        </w:rPr>
        <w:t>e Supreme Court of India ruled that imposing and continuing a lockout that is deemed illegal under the Act is an unfair labour practice.</w:t>
      </w: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r w:rsidRPr="005578A5">
        <w:rPr>
          <w:color w:val="000000" w:themeColor="text1"/>
        </w:rPr>
        <w:t>In </w:t>
      </w:r>
      <w:r w:rsidRPr="005578A5">
        <w:rPr>
          <w:rStyle w:val="Strong"/>
          <w:color w:val="000000" w:themeColor="text1"/>
        </w:rPr>
        <w:t>Sri Ramchandra Spinning Mills v/s State of Madras,</w:t>
      </w:r>
      <w:r w:rsidRPr="005578A5">
        <w:rPr>
          <w:i/>
          <w:color w:val="000000" w:themeColor="text1"/>
        </w:rPr>
        <w:t> the</w:t>
      </w:r>
      <w:r w:rsidRPr="005578A5">
        <w:rPr>
          <w:color w:val="000000" w:themeColor="text1"/>
        </w:rPr>
        <w:t xml:space="preserve"> Madras High Court included the deleted portion in the definition to interpret the term “lockout.” According to the Court, even if a flood, fire, or natural disaster causes the closure of the workplace or the suspension of work or the employer refuses to continue employing previous workers, it would still be considered a lockout, subjecting the employer to penalties under the Act. This demonstrates that the current definition does not fully convey the concept of a lockout.</w:t>
      </w:r>
    </w:p>
    <w:p w:rsidR="00010BDD" w:rsidRPr="005578A5" w:rsidRDefault="00010BDD" w:rsidP="00010BDD">
      <w:pPr>
        <w:pStyle w:val="Heading3"/>
        <w:shd w:val="clear" w:color="auto" w:fill="FFFFFF"/>
        <w:spacing w:before="0" w:line="360" w:lineRule="auto"/>
        <w:jc w:val="both"/>
        <w:rPr>
          <w:rStyle w:val="Strong"/>
          <w:rFonts w:ascii="Times New Roman" w:hAnsi="Times New Roman" w:cs="Times New Roman"/>
          <w:b/>
          <w:bCs/>
          <w:color w:val="000000" w:themeColor="text1"/>
          <w:sz w:val="24"/>
          <w:szCs w:val="24"/>
        </w:rPr>
      </w:pPr>
    </w:p>
    <w:p w:rsidR="00010BDD" w:rsidRPr="005578A5" w:rsidRDefault="00010BDD" w:rsidP="00010BDD">
      <w:pPr>
        <w:pStyle w:val="Heading3"/>
        <w:shd w:val="clear" w:color="auto" w:fill="FFFFFF"/>
        <w:spacing w:before="0" w:line="360" w:lineRule="auto"/>
        <w:jc w:val="both"/>
        <w:rPr>
          <w:rStyle w:val="Strong"/>
          <w:rFonts w:ascii="Times New Roman" w:hAnsi="Times New Roman" w:cs="Times New Roman"/>
          <w:b/>
          <w:bCs/>
          <w:color w:val="000000" w:themeColor="text1"/>
          <w:sz w:val="24"/>
          <w:szCs w:val="24"/>
        </w:rPr>
      </w:pPr>
      <w:r w:rsidRPr="005578A5">
        <w:rPr>
          <w:rStyle w:val="Strong"/>
          <w:rFonts w:ascii="Times New Roman" w:hAnsi="Times New Roman" w:cs="Times New Roman"/>
          <w:color w:val="000000" w:themeColor="text1"/>
          <w:sz w:val="24"/>
          <w:szCs w:val="24"/>
        </w:rPr>
        <w:t>LEGAL LOCKOUT</w:t>
      </w:r>
    </w:p>
    <w:p w:rsidR="00010BDD" w:rsidRPr="005578A5" w:rsidRDefault="00010BDD" w:rsidP="00010BDD">
      <w:pPr>
        <w:rPr>
          <w:color w:val="000000" w:themeColor="text1"/>
        </w:rPr>
      </w:pP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r w:rsidRPr="005578A5">
        <w:rPr>
          <w:color w:val="000000" w:themeColor="text1"/>
        </w:rPr>
        <w:t>The Act treats strike and lockout on the same basis, treating one as the counterpart of the other. Therefore, the provisions of the Act that prohibit strikes also prohibit lockouts.The reasons for banning or prohibiting lockouts are the same as those for banning or prohibiting strikes. This is because employers and employees are not discriminated against in their respective rights in the field of industrial relations between the two. As such, a lockout, if not in conflict with Section 22 and 23, may be considered legal or not legal. Sections 24(1)(iii), 10(3) and 10A(4A) similarly govern lockouts.</w:t>
      </w:r>
    </w:p>
    <w:p w:rsidR="00010BDD" w:rsidRPr="005578A5" w:rsidRDefault="00010BDD" w:rsidP="00010BDD">
      <w:pPr>
        <w:pStyle w:val="NormalWeb"/>
        <w:shd w:val="clear" w:color="auto" w:fill="FFFFFF"/>
        <w:spacing w:before="0" w:beforeAutospacing="0" w:after="0" w:afterAutospacing="0" w:line="360" w:lineRule="auto"/>
        <w:jc w:val="both"/>
        <w:rPr>
          <w:color w:val="000000" w:themeColor="text1"/>
        </w:rPr>
      </w:pPr>
      <w:r w:rsidRPr="005578A5">
        <w:rPr>
          <w:color w:val="000000" w:themeColor="text1"/>
        </w:rPr>
        <w:t>A lockout in response to an illegal strike is not deemed illegal. However, if a lockout is illegal, Section 26(2), 27 and 28 come into play to address the situation. The Act does not provide specific guidelines for settling claims arising from illegal lockouts. Courts have adopted the approach of assigning blame between the employer and employees. This once again highlights the concept of the justifiability of a lockout.</w:t>
      </w:r>
    </w:p>
    <w:p w:rsidR="00010BDD" w:rsidRPr="005578A5" w:rsidRDefault="00010BDD" w:rsidP="00010BDD">
      <w:pPr>
        <w:shd w:val="clear" w:color="auto" w:fill="FFFFFF"/>
        <w:spacing w:after="0" w:line="360" w:lineRule="auto"/>
        <w:jc w:val="both"/>
        <w:rPr>
          <w:rFonts w:ascii="Times New Roman" w:eastAsia="Times New Roman" w:hAnsi="Times New Roman" w:cs="Times New Roman"/>
          <w:color w:val="000000" w:themeColor="text1"/>
          <w:kern w:val="0"/>
          <w:sz w:val="24"/>
          <w:szCs w:val="24"/>
        </w:rPr>
      </w:pPr>
    </w:p>
    <w:p w:rsidR="00010BDD" w:rsidRPr="005578A5" w:rsidRDefault="00010BDD" w:rsidP="00010BDD">
      <w:pPr>
        <w:shd w:val="clear" w:color="auto" w:fill="FFFFFF"/>
        <w:spacing w:after="0" w:line="360" w:lineRule="auto"/>
        <w:jc w:val="both"/>
        <w:outlineLvl w:val="1"/>
        <w:rPr>
          <w:rFonts w:ascii="Times New Roman" w:eastAsia="Times New Roman" w:hAnsi="Times New Roman" w:cs="Times New Roman"/>
          <w:b/>
          <w:color w:val="000000" w:themeColor="text1"/>
          <w:kern w:val="0"/>
          <w:sz w:val="24"/>
          <w:szCs w:val="24"/>
        </w:rPr>
      </w:pPr>
      <w:r w:rsidRPr="005578A5">
        <w:rPr>
          <w:rFonts w:ascii="Times New Roman" w:eastAsia="Times New Roman" w:hAnsi="Times New Roman" w:cs="Times New Roman"/>
          <w:b/>
          <w:color w:val="000000" w:themeColor="text1"/>
          <w:kern w:val="0"/>
          <w:sz w:val="24"/>
          <w:szCs w:val="24"/>
        </w:rPr>
        <w:t>DIFFERENCE BETWEEN STRIKE AND LOCKOUT</w:t>
      </w:r>
    </w:p>
    <w:p w:rsidR="00010BDD" w:rsidRPr="005578A5" w:rsidRDefault="00010BDD" w:rsidP="00010BDD">
      <w:pPr>
        <w:shd w:val="clear" w:color="auto" w:fill="FFFFFF"/>
        <w:spacing w:after="0" w:line="240" w:lineRule="auto"/>
        <w:outlineLvl w:val="1"/>
        <w:rPr>
          <w:rFonts w:ascii="Segoe UI" w:eastAsia="Times New Roman" w:hAnsi="Segoe UI" w:cs="Segoe UI"/>
          <w:b/>
          <w:bCs/>
          <w:color w:val="000000" w:themeColor="text1"/>
          <w:kern w:val="0"/>
          <w:sz w:val="36"/>
          <w:szCs w:val="36"/>
        </w:rPr>
      </w:pPr>
    </w:p>
    <w:tbl>
      <w:tblPr>
        <w:tblW w:w="10393" w:type="dxa"/>
        <w:tblCellMar>
          <w:left w:w="0" w:type="dxa"/>
          <w:right w:w="0" w:type="dxa"/>
        </w:tblCellMar>
        <w:tblLook w:val="04A0"/>
      </w:tblPr>
      <w:tblGrid>
        <w:gridCol w:w="1790"/>
        <w:gridCol w:w="4292"/>
        <w:gridCol w:w="4311"/>
      </w:tblGrid>
      <w:tr w:rsidR="00010BDD" w:rsidRPr="005578A5" w:rsidTr="00A53CE5">
        <w:trPr>
          <w:trHeight w:val="373"/>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Aspect</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Strikes</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Lockouts</w:t>
            </w:r>
          </w:p>
        </w:tc>
      </w:tr>
      <w:tr w:rsidR="00010BDD" w:rsidRPr="005578A5" w:rsidTr="00A53CE5">
        <w:trPr>
          <w:trHeight w:val="373"/>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Initiator</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Employees or labour unions initiate</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Employers initiate</w:t>
            </w:r>
          </w:p>
        </w:tc>
      </w:tr>
      <w:tr w:rsidR="00010BDD" w:rsidRPr="005578A5" w:rsidTr="00A53CE5">
        <w:trPr>
          <w:trHeight w:val="346"/>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Purpose</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Pressure employer to address grievances or demands</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Pressure employees to accept employer’s terms</w:t>
            </w:r>
          </w:p>
        </w:tc>
      </w:tr>
      <w:tr w:rsidR="00010BDD" w:rsidRPr="005578A5" w:rsidTr="00A53CE5">
        <w:trPr>
          <w:trHeight w:val="373"/>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Duration</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Temporary cessation of work</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Temporary workplace closure, not a permanent shutdown</w:t>
            </w:r>
          </w:p>
        </w:tc>
      </w:tr>
      <w:tr w:rsidR="00010BDD" w:rsidRPr="005578A5" w:rsidTr="00A53CE5">
        <w:trPr>
          <w:trHeight w:val="373"/>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Collective Action</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Collective action by employees</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Employer-centric action</w:t>
            </w:r>
          </w:p>
        </w:tc>
      </w:tr>
      <w:tr w:rsidR="00010BDD" w:rsidRPr="005578A5" w:rsidTr="00A53CE5">
        <w:trPr>
          <w:trHeight w:val="373"/>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Motivation</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Employee grievances</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Labour disputes, often related to negotiations</w:t>
            </w:r>
          </w:p>
        </w:tc>
      </w:tr>
      <w:tr w:rsidR="00010BDD" w:rsidRPr="005578A5" w:rsidTr="00A53CE5">
        <w:trPr>
          <w:trHeight w:val="747"/>
        </w:trPr>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b/>
                <w:bCs/>
                <w:color w:val="000000" w:themeColor="text1"/>
                <w:kern w:val="0"/>
                <w:sz w:val="24"/>
                <w:szCs w:val="24"/>
              </w:rPr>
              <w:t>Legal Regulations</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Subject to legal regulations; violations can lead to legality challenges</w:t>
            </w:r>
          </w:p>
        </w:tc>
        <w:tc>
          <w:tcPr>
            <w:tcW w:w="0" w:type="auto"/>
            <w:tcBorders>
              <w:top w:val="single" w:sz="8" w:space="0" w:color="auto"/>
              <w:left w:val="single" w:sz="8" w:space="0" w:color="auto"/>
              <w:bottom w:val="single" w:sz="8" w:space="0" w:color="auto"/>
              <w:right w:val="single" w:sz="8" w:space="0" w:color="auto"/>
            </w:tcBorders>
            <w:tcMar>
              <w:top w:w="120" w:type="dxa"/>
              <w:left w:w="120" w:type="dxa"/>
              <w:bottom w:w="120" w:type="dxa"/>
              <w:right w:w="120" w:type="dxa"/>
            </w:tcMar>
            <w:vAlign w:val="center"/>
            <w:hideMark/>
          </w:tcPr>
          <w:p w:rsidR="00010BDD" w:rsidRPr="005578A5" w:rsidRDefault="00010BDD" w:rsidP="00A53CE5">
            <w:pPr>
              <w:spacing w:after="0" w:line="240" w:lineRule="auto"/>
              <w:rPr>
                <w:rFonts w:ascii="inherit" w:eastAsia="Times New Roman" w:hAnsi="inherit" w:cs="Times New Roman"/>
                <w:color w:val="000000" w:themeColor="text1"/>
                <w:kern w:val="0"/>
                <w:sz w:val="24"/>
                <w:szCs w:val="24"/>
              </w:rPr>
            </w:pPr>
            <w:r w:rsidRPr="005578A5">
              <w:rPr>
                <w:rFonts w:ascii="inherit" w:eastAsia="Times New Roman" w:hAnsi="inherit" w:cs="Times New Roman"/>
                <w:color w:val="000000" w:themeColor="text1"/>
                <w:kern w:val="0"/>
                <w:sz w:val="24"/>
                <w:szCs w:val="24"/>
              </w:rPr>
              <w:t>Subject to legal regulations; violations can lead to legality challenges</w:t>
            </w:r>
          </w:p>
        </w:tc>
      </w:tr>
    </w:tbl>
    <w:p w:rsidR="00010BDD" w:rsidRPr="005578A5" w:rsidRDefault="00010BDD" w:rsidP="00010BDD">
      <w:pPr>
        <w:shd w:val="clear" w:color="auto" w:fill="FFFFFF"/>
        <w:spacing w:after="0" w:line="240" w:lineRule="auto"/>
        <w:rPr>
          <w:rFonts w:ascii="Arial" w:eastAsia="Times New Roman" w:hAnsi="Arial" w:cs="Arial"/>
          <w:color w:val="000000" w:themeColor="text1"/>
          <w:kern w:val="0"/>
          <w:sz w:val="27"/>
          <w:szCs w:val="27"/>
        </w:rPr>
      </w:pPr>
    </w:p>
    <w:p w:rsidR="00010BDD" w:rsidRPr="00BF3A0B" w:rsidRDefault="00010BDD" w:rsidP="00010BDD">
      <w:pPr>
        <w:pStyle w:val="ListParagraph"/>
        <w:spacing w:line="360" w:lineRule="auto"/>
        <w:jc w:val="both"/>
        <w:rPr>
          <w:rFonts w:ascii="Times New Roman" w:hAnsi="Times New Roman" w:cs="Times New Roman"/>
          <w:color w:val="000000" w:themeColor="text1"/>
          <w:sz w:val="24"/>
          <w:szCs w:val="24"/>
          <w:u w:val="single"/>
        </w:rPr>
      </w:pPr>
    </w:p>
    <w:p w:rsidR="00010BDD" w:rsidRPr="00BF3A0B" w:rsidRDefault="00010BDD" w:rsidP="00010BDD">
      <w:pPr>
        <w:pStyle w:val="Heading1"/>
        <w:shd w:val="clear" w:color="auto" w:fill="FFFFFF"/>
        <w:spacing w:before="161" w:after="161" w:line="360" w:lineRule="auto"/>
        <w:jc w:val="center"/>
        <w:rPr>
          <w:rFonts w:ascii="Times New Roman" w:hAnsi="Times New Roman" w:cs="Times New Roman"/>
          <w:bCs w:val="0"/>
          <w:color w:val="000000" w:themeColor="text1"/>
          <w:sz w:val="24"/>
          <w:szCs w:val="24"/>
          <w:u w:val="single"/>
        </w:rPr>
      </w:pPr>
      <w:r w:rsidRPr="00BF3A0B">
        <w:rPr>
          <w:rFonts w:ascii="Times New Roman" w:hAnsi="Times New Roman" w:cs="Times New Roman"/>
          <w:bCs w:val="0"/>
          <w:color w:val="000000" w:themeColor="text1"/>
          <w:sz w:val="24"/>
          <w:szCs w:val="24"/>
          <w:u w:val="single"/>
        </w:rPr>
        <w:t>LAYOFF</w:t>
      </w:r>
    </w:p>
    <w:p w:rsidR="00010BDD" w:rsidRPr="00BF3A0B" w:rsidRDefault="00010BDD" w:rsidP="00010BDD"/>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Layoff is defined under </w:t>
      </w:r>
      <w:hyperlink r:id="rId89" w:tgtFrame="_blank" w:history="1">
        <w:r w:rsidRPr="005578A5">
          <w:rPr>
            <w:rStyle w:val="Hyperlink"/>
            <w:color w:val="000000" w:themeColor="text1"/>
            <w:u w:val="none"/>
          </w:rPr>
          <w:t>Section 2(kkk) of the Industrial Disputes Act, 1947</w:t>
        </w:r>
      </w:hyperlink>
      <w:r w:rsidRPr="005578A5">
        <w:rPr>
          <w:color w:val="000000" w:themeColor="text1"/>
        </w:rPr>
        <w:t>which says that a workman is said to be laid-off when an employer fails, refuses or is unable to provide employment to the workman whose name is mentioned in the </w:t>
      </w:r>
      <w:hyperlink r:id="rId90" w:anchor=":~:text=Copy-,Muster%20Roll,-means%20all%20registers%20wherein" w:tgtFrame="_blank" w:history="1">
        <w:r w:rsidRPr="005578A5">
          <w:rPr>
            <w:rStyle w:val="Hyperlink"/>
            <w:color w:val="000000" w:themeColor="text1"/>
            <w:u w:val="none"/>
          </w:rPr>
          <w:t>muster roll</w:t>
        </w:r>
      </w:hyperlink>
      <w:r w:rsidRPr="005578A5">
        <w:rPr>
          <w:color w:val="000000" w:themeColor="text1"/>
        </w:rPr>
        <w:t> of an industrial establishment due to reasons beyond the employer’s control, such as insufficiency of coal, power or raw material, the accumulation of stocks, the breakdown of machinery, a natural calamity or any other same or correlated reason. That workman has not been retrenched due to the above-stated reasons.</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In simple terms, a layoff is the incapacity of the employer to provide employment to the employee for a temporary period so that the employer can keep his business operational even in a time of scarcity. If the employer ends up shutting down the industrial facility and announces the lock-out of the industrial establishment, then the concept of layoff becomes irrelevant. Layoffs are not permanent, and they do not end the contractual relationship between the employer and employee. Layoff does not mean full termination of the employees; it means that they will not receive their full wages during that period. </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In the case of </w:t>
      </w:r>
      <w:hyperlink r:id="rId91" w:tgtFrame="_blank" w:history="1">
        <w:r w:rsidRPr="005578A5">
          <w:rPr>
            <w:rStyle w:val="Emphasis"/>
            <w:color w:val="000000" w:themeColor="text1"/>
          </w:rPr>
          <w:t>Priya Laxmi Mills Ltd v. Mazdoor Mahajan Mandal (1976)</w:t>
        </w:r>
      </w:hyperlink>
      <w:r w:rsidRPr="005578A5">
        <w:rPr>
          <w:color w:val="000000" w:themeColor="text1"/>
        </w:rPr>
        <w:t>, the term ‘Lay Off’ is interpreted in accordance with the dictionary “in its etymological sense” as a period in which the workers are temporarily discharged from doing their work. Thereafter, the Apex Court in </w:t>
      </w:r>
      <w:hyperlink r:id="rId92" w:tgtFrame="_blank" w:history="1">
        <w:r w:rsidRPr="005578A5">
          <w:rPr>
            <w:rStyle w:val="Emphasis"/>
            <w:color w:val="000000" w:themeColor="text1"/>
          </w:rPr>
          <w:t>Workmen of Firestone Tyre and Rubber Co. of India Ltd v. Mgmt (1973)</w:t>
        </w:r>
      </w:hyperlink>
      <w:r w:rsidRPr="005578A5">
        <w:rPr>
          <w:rStyle w:val="Emphasis"/>
          <w:b/>
          <w:bCs/>
          <w:color w:val="000000" w:themeColor="text1"/>
        </w:rPr>
        <w:t> </w:t>
      </w:r>
      <w:r w:rsidRPr="005578A5">
        <w:rPr>
          <w:color w:val="000000" w:themeColor="text1"/>
        </w:rPr>
        <w:t>ruled that ‘Lay Off’ is neither a full dismissal of a workman nor the temporary suspension of the contractual relation between the employer and employee; rather, it is constituted as temporary unemployment for the workmen. The Supreme Court further added that ‘Lay Off’ means the failure, unwillingness, or inability of the employer to provide employment to the workmen due to the reasons listed in the definition under the Section. The definition under the Act is explicit in nature and distinct from the Western understanding of layoff; there is no need to resort to other definitions.</w:t>
      </w:r>
    </w:p>
    <w:p w:rsidR="00010BDD" w:rsidRPr="005578A5" w:rsidRDefault="00010BDD" w:rsidP="00010BDD">
      <w:pPr>
        <w:pStyle w:val="Heading2"/>
        <w:shd w:val="clear" w:color="auto" w:fill="FFFFFF"/>
        <w:spacing w:before="600" w:beforeAutospacing="0" w:after="400" w:afterAutospacing="0" w:line="360" w:lineRule="auto"/>
        <w:jc w:val="both"/>
        <w:rPr>
          <w:bCs w:val="0"/>
          <w:color w:val="000000" w:themeColor="text1"/>
          <w:sz w:val="24"/>
          <w:szCs w:val="24"/>
        </w:rPr>
      </w:pPr>
      <w:r w:rsidRPr="005578A5">
        <w:rPr>
          <w:bCs w:val="0"/>
          <w:color w:val="000000" w:themeColor="text1"/>
          <w:sz w:val="24"/>
          <w:szCs w:val="24"/>
        </w:rPr>
        <w:t>ESSENTIAL CONDITIONS FOR LAYOFF</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There are certain essential conditions that must be taken into account before laying off workers. The conditions are as follows:</w:t>
      </w:r>
    </w:p>
    <w:p w:rsidR="00010BDD" w:rsidRPr="005578A5" w:rsidRDefault="00010BDD" w:rsidP="009B39B9">
      <w:pPr>
        <w:numPr>
          <w:ilvl w:val="0"/>
          <w:numId w:val="33"/>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employer’s inability, failure, or refusal to provide the work to the workmen.</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As per the definition provided in the Act, when the employer fails, refuses, or is unable to provide work due to the insufficiency of coal, power, raw materials, accumulation of stocks, breakdown of machinery or natural disaster, and any other situations that are beyond the control of the employer in his industrial establishment, the layoff done due to all these circumstances will be legally valid in itself. In a landmark judgement, </w:t>
      </w:r>
      <w:hyperlink r:id="rId93" w:tgtFrame="_blank" w:history="1">
        <w:r w:rsidRPr="005578A5">
          <w:rPr>
            <w:rStyle w:val="Emphasis"/>
            <w:color w:val="000000" w:themeColor="text1"/>
          </w:rPr>
          <w:t>Central India Spinning, Wearing and Manufacturing Co. Ltd., Nagpur v. State Industrial Court (1959)</w:t>
        </w:r>
      </w:hyperlink>
      <w:r w:rsidRPr="005578A5">
        <w:rPr>
          <w:color w:val="000000" w:themeColor="text1"/>
        </w:rPr>
        <w:t>, the Bombay High Court held that the key terms in the definition, i.e., </w:t>
      </w:r>
      <w:r w:rsidRPr="005578A5">
        <w:rPr>
          <w:rStyle w:val="Emphasis"/>
          <w:color w:val="000000" w:themeColor="text1"/>
        </w:rPr>
        <w:t>“the failure, refusal, or inability of an employer”</w:t>
      </w:r>
      <w:r w:rsidRPr="005578A5">
        <w:rPr>
          <w:color w:val="000000" w:themeColor="text1"/>
        </w:rPr>
        <w:t> make it apparent that the unemployment caused to the workmen is irrespective of their action or inaction.</w:t>
      </w:r>
    </w:p>
    <w:p w:rsidR="00010BDD" w:rsidRPr="005578A5" w:rsidRDefault="00010BDD" w:rsidP="009B39B9">
      <w:pPr>
        <w:numPr>
          <w:ilvl w:val="0"/>
          <w:numId w:val="33"/>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Such inability, failure, or refusal must be there due to the insufficiency of coal, power, raw materials, accumulation of stocks, breakdown of machinery, a natural calamity or any other relevant reason.</w:t>
      </w:r>
    </w:p>
    <w:p w:rsidR="00010BDD" w:rsidRPr="005578A5" w:rsidRDefault="00010BDD" w:rsidP="009B39B9">
      <w:pPr>
        <w:numPr>
          <w:ilvl w:val="0"/>
          <w:numId w:val="33"/>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A workman who has been laid off or deprived of employment must be someone whose name is on the record of the muster roll of his industrial establishment.</w:t>
      </w:r>
    </w:p>
    <w:p w:rsidR="00010BDD" w:rsidRPr="005578A5" w:rsidRDefault="00010BDD" w:rsidP="009B39B9">
      <w:pPr>
        <w:numPr>
          <w:ilvl w:val="0"/>
          <w:numId w:val="33"/>
        </w:numPr>
        <w:shd w:val="clear" w:color="auto" w:fill="FFFFFF"/>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workmen must not have been retrenched from the work.</w:t>
      </w:r>
    </w:p>
    <w:p w:rsidR="00010BDD" w:rsidRPr="005578A5" w:rsidRDefault="00010BDD" w:rsidP="009B39B9">
      <w:pPr>
        <w:numPr>
          <w:ilvl w:val="0"/>
          <w:numId w:val="33"/>
        </w:numPr>
        <w:shd w:val="clear" w:color="auto" w:fill="FFFFFF"/>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For any other reason</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The expression ‘for any other reason’ that is in the definition under Section 2(kkk) of the Act must be interpreted as </w:t>
      </w:r>
      <w:hyperlink r:id="rId94" w:anchor=":~:text=Ejusdem%20generis%20(ee%2Djoose%2D,construed%20as%20limited%20and%20apply" w:tgtFrame="_blank" w:history="1">
        <w:r w:rsidRPr="005578A5">
          <w:rPr>
            <w:rStyle w:val="Emphasis"/>
            <w:color w:val="000000" w:themeColor="text1"/>
          </w:rPr>
          <w:t>ejusdem generis</w:t>
        </w:r>
      </w:hyperlink>
      <w:r w:rsidRPr="005578A5">
        <w:rPr>
          <w:rStyle w:val="Emphasis"/>
          <w:color w:val="000000" w:themeColor="text1"/>
        </w:rPr>
        <w:t>.</w:t>
      </w:r>
      <w:r w:rsidRPr="005578A5">
        <w:rPr>
          <w:color w:val="000000" w:themeColor="text1"/>
        </w:rPr>
        <w:t> In a landmark judgement,</w:t>
      </w:r>
      <w:hyperlink r:id="rId95" w:anchor=":~:text=%22%20Any%20other%20reason%20%22%20to%20which%20the%20definition%20refers%20must%2C%20we%20think%2C%20be%20a%20reason%20which%20is%20allied%20or%20analogous%20to%20reasons%20already%20specified." w:tgtFrame="_blank" w:history="1">
        <w:r w:rsidRPr="005578A5">
          <w:rPr>
            <w:rStyle w:val="Hyperlink"/>
            <w:color w:val="000000" w:themeColor="text1"/>
            <w:u w:val="none"/>
          </w:rPr>
          <w:t> </w:t>
        </w:r>
        <w:r w:rsidRPr="005578A5">
          <w:rPr>
            <w:rStyle w:val="Emphasis"/>
            <w:color w:val="000000" w:themeColor="text1"/>
          </w:rPr>
          <w:t>Management of K. Estate v. Rajamanickam (1960)</w:t>
        </w:r>
      </w:hyperlink>
      <w:r w:rsidRPr="005578A5">
        <w:rPr>
          <w:color w:val="000000" w:themeColor="text1"/>
        </w:rPr>
        <w:t>, the Apex Court elaborated that ‘Any other reason’ as defined under Section 2(kkk) of the Act, must be similar to the reasons that are explicitly mentioned in the clause that are insufficiency of coal, power, raw materials, accumulation of stocks, breakdown of machinery or natural disaster. The common feature of all these reasons has to be something that is beyond the control of the employer, which led to the layoff of the workmen. Accordingly, the expression ‘for any other reason’ must have similar characteristics.</w:t>
      </w:r>
    </w:p>
    <w:p w:rsidR="00010BDD" w:rsidRPr="005578A5" w:rsidRDefault="00010BDD" w:rsidP="00010BDD">
      <w:pPr>
        <w:pStyle w:val="Heading2"/>
        <w:shd w:val="clear" w:color="auto" w:fill="FFFFFF"/>
        <w:spacing w:before="600" w:beforeAutospacing="0" w:after="400" w:afterAutospacing="0" w:line="360" w:lineRule="auto"/>
        <w:jc w:val="both"/>
        <w:rPr>
          <w:bCs w:val="0"/>
          <w:color w:val="000000" w:themeColor="text1"/>
          <w:sz w:val="24"/>
          <w:szCs w:val="24"/>
        </w:rPr>
      </w:pPr>
      <w:r w:rsidRPr="005578A5">
        <w:rPr>
          <w:bCs w:val="0"/>
          <w:color w:val="000000" w:themeColor="text1"/>
          <w:sz w:val="24"/>
          <w:szCs w:val="24"/>
        </w:rPr>
        <w:t>WHEN ARE WORKMEN CONSIDERED LAID OFF</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As per the explanation attached to Section 2(kkk), the workman whose name is mentioned in the muster roll of the industrial establishment and is willing to work and is present during the normal working hours of the day for the specific purpose he has been allotted with, but he doesn’t get the work within the two hours of his presence at the workplace then such workman is deemed to be laid off for that day within the context of this clause.  If the workman, instead of being given employment at the start of the shift of any day, is asked to be present at the workplace in the second half of the shift for the purpose of work, then such workman is considered laid off only for one-half of that day.</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Provided that if the workman has not been given work in any half of the day even after presenting himself at the workplace, then such workman is considered laid off for the whole of the day, and thereafter he shall be entitled to the full basic wages and dearness allowance for that part of the day.</w:t>
      </w:r>
    </w:p>
    <w:p w:rsidR="00010BDD" w:rsidRPr="005578A5" w:rsidRDefault="00010BDD" w:rsidP="00010BDD">
      <w:pPr>
        <w:pStyle w:val="Heading2"/>
        <w:shd w:val="clear" w:color="auto" w:fill="FFFFFF"/>
        <w:spacing w:before="600" w:beforeAutospacing="0" w:after="400" w:afterAutospacing="0" w:line="360" w:lineRule="auto"/>
        <w:jc w:val="both"/>
        <w:rPr>
          <w:bCs w:val="0"/>
          <w:color w:val="000000" w:themeColor="text1"/>
          <w:sz w:val="24"/>
          <w:szCs w:val="24"/>
        </w:rPr>
      </w:pPr>
      <w:r w:rsidRPr="005578A5">
        <w:rPr>
          <w:bCs w:val="0"/>
          <w:color w:val="000000" w:themeColor="text1"/>
          <w:sz w:val="24"/>
          <w:szCs w:val="24"/>
        </w:rPr>
        <w:t>COMPENSATION TO LAID-OFF EMPLOYEES</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Under the Industrial Disputes Act, 1947, there are provisions regarding compensation to the workman in certain circumstances that allow the workman to avail compensation from the employer, subject to some restrictions. The workman is allowed to take compensation from his employer if he has been laid off under the ambit of Section 2(kkk) of the Act, subject to certain conditions that need to be fulfilled. The conditions are as follows:    </w:t>
      </w:r>
    </w:p>
    <w:p w:rsidR="00010BDD" w:rsidRPr="005578A5" w:rsidRDefault="00010BDD" w:rsidP="00010BDD">
      <w:pPr>
        <w:pStyle w:val="Heading3"/>
        <w:shd w:val="clear" w:color="auto" w:fill="FFFFFF"/>
        <w:spacing w:before="540" w:after="340"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INDUSTRIES PERMITTED TO LAYOFF WORKMEN WITHOUT ANY COMPENSATION</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hyperlink r:id="rId96" w:tgtFrame="_blank" w:history="1">
        <w:r w:rsidRPr="005578A5">
          <w:rPr>
            <w:rStyle w:val="Hyperlink"/>
            <w:color w:val="000000" w:themeColor="text1"/>
            <w:u w:val="none"/>
          </w:rPr>
          <w:t>Section 25A</w:t>
        </w:r>
      </w:hyperlink>
      <w:r w:rsidRPr="005578A5">
        <w:rPr>
          <w:color w:val="000000" w:themeColor="text1"/>
        </w:rPr>
        <w:t> of the Act lays down certain industry establishments to which the provisions related to the workmen’s compensation shall not apply. Those industrial establishments are as follows:</w:t>
      </w:r>
    </w:p>
    <w:p w:rsidR="00010BDD" w:rsidRPr="005578A5" w:rsidRDefault="00010BDD" w:rsidP="009B39B9">
      <w:pPr>
        <w:numPr>
          <w:ilvl w:val="0"/>
          <w:numId w:val="34"/>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Industrial establishments in which, on average, less than 50 workmen were there on any day in the preceding calendar month.</w:t>
      </w:r>
    </w:p>
    <w:p w:rsidR="00010BDD" w:rsidRPr="005578A5" w:rsidRDefault="00010BDD" w:rsidP="009B39B9">
      <w:pPr>
        <w:numPr>
          <w:ilvl w:val="0"/>
          <w:numId w:val="34"/>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Industrial establishments of such nature in which the work is done either seasonally or intermittently.</w:t>
      </w:r>
    </w:p>
    <w:p w:rsidR="00010BDD" w:rsidRPr="005578A5" w:rsidRDefault="00010BDD" w:rsidP="009B39B9">
      <w:pPr>
        <w:numPr>
          <w:ilvl w:val="0"/>
          <w:numId w:val="34"/>
        </w:numPr>
        <w:shd w:val="clear" w:color="auto" w:fill="FFFFFF"/>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Industrial establishments that come under the ambit of Chapter V-B of the Industrial Disputes Act, 1947.</w:t>
      </w:r>
    </w:p>
    <w:p w:rsidR="00010BDD" w:rsidRPr="005578A5" w:rsidRDefault="00010BDD" w:rsidP="00010BDD">
      <w:pPr>
        <w:pStyle w:val="Heading3"/>
        <w:shd w:val="clear" w:color="auto" w:fill="FFFFFF"/>
        <w:spacing w:before="540" w:after="340"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CONTINUOUS SERVICE</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hyperlink r:id="rId97" w:tgtFrame="_blank" w:history="1">
        <w:r w:rsidRPr="005578A5">
          <w:rPr>
            <w:rStyle w:val="Hyperlink"/>
            <w:color w:val="000000" w:themeColor="text1"/>
            <w:u w:val="none"/>
          </w:rPr>
          <w:t>Section 25B</w:t>
        </w:r>
      </w:hyperlink>
      <w:r w:rsidRPr="005578A5">
        <w:rPr>
          <w:color w:val="000000" w:themeColor="text1"/>
        </w:rPr>
        <w:t> of the Act, a workman is said to be in continuous service if he has completed at least one year with that particular industrial establishment without any interruption; only then will that workman be entitled to take the compensation. The interruption of the continuous service is not affected by any kind of authorised leave, sickness, accident, legal strike, lock-out or cessation of work due to the fault of workmen.</w:t>
      </w:r>
    </w:p>
    <w:p w:rsidR="00010BDD" w:rsidRPr="005578A5" w:rsidRDefault="00010BDD" w:rsidP="00010BDD">
      <w:pPr>
        <w:pStyle w:val="NormalWeb"/>
        <w:shd w:val="clear" w:color="auto" w:fill="FFFFFF"/>
        <w:spacing w:before="0" w:beforeAutospacing="0" w:after="520" w:afterAutospacing="0" w:line="360" w:lineRule="auto"/>
        <w:jc w:val="both"/>
        <w:rPr>
          <w:color w:val="000000" w:themeColor="text1"/>
        </w:rPr>
      </w:pPr>
      <w:r w:rsidRPr="005578A5">
        <w:rPr>
          <w:color w:val="000000" w:themeColor="text1"/>
        </w:rPr>
        <w:t>There are two exceptions provided therein in the Section where even if the workman is not in continuous service, he shall be considered to be in continuous service. They are as follows:</w:t>
      </w:r>
    </w:p>
    <w:p w:rsidR="00010BDD" w:rsidRPr="005578A5" w:rsidRDefault="00010BDD" w:rsidP="009B39B9">
      <w:pPr>
        <w:pStyle w:val="ListParagraph"/>
        <w:numPr>
          <w:ilvl w:val="0"/>
          <w:numId w:val="35"/>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number of days during which the workman had been laid off under a standing order, agreement, this Act, or any other law relevant to the industrial establishment.</w:t>
      </w:r>
    </w:p>
    <w:p w:rsidR="00010BDD" w:rsidRPr="005578A5" w:rsidRDefault="00010BDD" w:rsidP="009B39B9">
      <w:pPr>
        <w:numPr>
          <w:ilvl w:val="0"/>
          <w:numId w:val="35"/>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number of days during which the workman was on paid leave.</w:t>
      </w:r>
    </w:p>
    <w:p w:rsidR="00010BDD" w:rsidRPr="005578A5" w:rsidRDefault="00010BDD" w:rsidP="009B39B9">
      <w:pPr>
        <w:numPr>
          <w:ilvl w:val="0"/>
          <w:numId w:val="35"/>
        </w:numPr>
        <w:shd w:val="clear" w:color="auto" w:fill="FFFFFF"/>
        <w:spacing w:before="100" w:beforeAutospacing="1" w:after="20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number of days during which the workman was on rest due to any temporary disability caused during his course of work at the job.</w:t>
      </w:r>
    </w:p>
    <w:p w:rsidR="00010BDD" w:rsidRPr="005578A5" w:rsidRDefault="00010BDD" w:rsidP="009B39B9">
      <w:pPr>
        <w:numPr>
          <w:ilvl w:val="0"/>
          <w:numId w:val="35"/>
        </w:numPr>
        <w:shd w:val="clear" w:color="auto" w:fill="FFFFFF"/>
        <w:spacing w:before="100" w:beforeAutospacing="1" w:after="0" w:line="360" w:lineRule="auto"/>
        <w:jc w:val="both"/>
        <w:rPr>
          <w:rStyle w:val="Hyperlink"/>
          <w:rFonts w:ascii="Times New Roman" w:hAnsi="Times New Roman" w:cs="Times New Roman"/>
          <w:color w:val="000000" w:themeColor="text1"/>
          <w:sz w:val="24"/>
          <w:szCs w:val="24"/>
          <w:u w:val="none"/>
        </w:rPr>
      </w:pPr>
      <w:r w:rsidRPr="005578A5">
        <w:rPr>
          <w:rFonts w:ascii="Times New Roman" w:hAnsi="Times New Roman" w:cs="Times New Roman"/>
          <w:color w:val="000000" w:themeColor="text1"/>
          <w:sz w:val="24"/>
          <w:szCs w:val="24"/>
        </w:rPr>
        <w:t>In the case of a female employee, the maximum number of days she spent on maternity leave was up to 12 weeks.</w:t>
      </w:r>
      <w:r w:rsidRPr="005578A5">
        <w:rPr>
          <w:rFonts w:ascii="Verdana" w:hAnsi="Verdana"/>
          <w:color w:val="000000" w:themeColor="text1"/>
        </w:rPr>
        <w:fldChar w:fldCharType="begin"/>
      </w:r>
      <w:r w:rsidRPr="005578A5">
        <w:rPr>
          <w:rFonts w:ascii="Verdana" w:hAnsi="Verdana"/>
          <w:color w:val="000000" w:themeColor="text1"/>
        </w:rPr>
        <w:instrText xml:space="preserve"> HYPERLINK "https://twitter.com/intent/tweet?text=Retrenchment+in+Labour+Law&amp;url=https%3A%2F%2Fblog.ipleaders.in%2Fdetailed-study-laws-retrenchment%2F&amp;via=iPleaders" \o "Twitter" \t "_blank" </w:instrText>
      </w:r>
      <w:r w:rsidRPr="005578A5">
        <w:rPr>
          <w:rFonts w:ascii="Verdana" w:hAnsi="Verdana"/>
          <w:color w:val="000000" w:themeColor="text1"/>
        </w:rPr>
        <w:fldChar w:fldCharType="separate"/>
      </w:r>
    </w:p>
    <w:p w:rsidR="00010BDD" w:rsidRPr="005578A5" w:rsidRDefault="00010BDD" w:rsidP="00010BDD">
      <w:pPr>
        <w:spacing w:after="119"/>
        <w:ind w:left="51" w:right="51"/>
        <w:rPr>
          <w:rStyle w:val="Hyperlink"/>
          <w:rFonts w:ascii="Verdana" w:hAnsi="Verdana"/>
          <w:color w:val="000000" w:themeColor="text1"/>
          <w:sz w:val="19"/>
          <w:szCs w:val="19"/>
          <w:u w:val="none"/>
        </w:rPr>
      </w:pPr>
      <w:r w:rsidRPr="005578A5">
        <w:rPr>
          <w:rFonts w:ascii="Verdana" w:hAnsi="Verdana"/>
          <w:color w:val="000000" w:themeColor="text1"/>
        </w:rPr>
        <w:fldChar w:fldCharType="end"/>
      </w:r>
      <w:r w:rsidRPr="005578A5">
        <w:rPr>
          <w:rFonts w:ascii="Verdana" w:hAnsi="Verdana"/>
          <w:color w:val="000000" w:themeColor="text1"/>
        </w:rPr>
        <w:fldChar w:fldCharType="begin"/>
      </w:r>
      <w:r w:rsidRPr="005578A5">
        <w:rPr>
          <w:rFonts w:ascii="Verdana" w:hAnsi="Verdana"/>
          <w:color w:val="000000" w:themeColor="text1"/>
        </w:rPr>
        <w:instrText xml:space="preserve"> HYPERLINK "https://pinterest.com/pin/create/button/?url=https://blog.ipleaders.in/detailed-study-laws-retrenchment/&amp;media=https://blog.ipleaders.in/wp-content/uploads/2021/06/How-Does-the-%E2%80%98Barrister-Expert-Witness-Solicitor%E2%80%99-Triangle-Function.jpg&amp;description=Retrenchment+in+Labour+Law" \o "Pinterest" \t "_blank" </w:instrText>
      </w:r>
      <w:r w:rsidRPr="005578A5">
        <w:rPr>
          <w:rFonts w:ascii="Verdana" w:hAnsi="Verdana"/>
          <w:color w:val="000000" w:themeColor="text1"/>
        </w:rPr>
        <w:fldChar w:fldCharType="separate"/>
      </w:r>
    </w:p>
    <w:p w:rsidR="00010BDD" w:rsidRPr="005578A5" w:rsidRDefault="00010BDD" w:rsidP="00010BDD">
      <w:pPr>
        <w:spacing w:after="119"/>
        <w:ind w:left="51" w:right="51"/>
        <w:jc w:val="center"/>
        <w:rPr>
          <w:rFonts w:ascii="Times New Roman" w:hAnsi="Times New Roman" w:cs="Times New Roman"/>
          <w:b/>
          <w:color w:val="000000" w:themeColor="text1"/>
          <w:sz w:val="24"/>
          <w:szCs w:val="24"/>
        </w:rPr>
      </w:pPr>
      <w:r w:rsidRPr="005578A5">
        <w:rPr>
          <w:rFonts w:ascii="Verdana" w:hAnsi="Verdana"/>
          <w:color w:val="000000" w:themeColor="text1"/>
        </w:rPr>
        <w:fldChar w:fldCharType="end"/>
      </w:r>
      <w:r w:rsidRPr="005578A5">
        <w:rPr>
          <w:rFonts w:ascii="Times New Roman" w:hAnsi="Times New Roman" w:cs="Times New Roman"/>
          <w:b/>
          <w:color w:val="000000" w:themeColor="text1"/>
          <w:sz w:val="24"/>
          <w:szCs w:val="24"/>
        </w:rPr>
        <w:t>RETRENCHMENT</w:t>
      </w:r>
    </w:p>
    <w:p w:rsidR="00010BDD" w:rsidRPr="005578A5" w:rsidRDefault="00010BDD" w:rsidP="00010BDD">
      <w:pPr>
        <w:pStyle w:val="Heading1"/>
        <w:spacing w:before="161" w:after="161" w:line="360" w:lineRule="auto"/>
        <w:jc w:val="both"/>
        <w:rPr>
          <w:rFonts w:ascii="Times New Roman" w:hAnsi="Times New Roman" w:cs="Times New Roman"/>
          <w:b w:val="0"/>
          <w:bCs w:val="0"/>
          <w:color w:val="000000" w:themeColor="text1"/>
          <w:sz w:val="24"/>
          <w:szCs w:val="24"/>
        </w:rPr>
      </w:pP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DEFINITION OF RETRENCHMENT</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is defined in </w:t>
      </w:r>
      <w:hyperlink r:id="rId98" w:tgtFrame="_blank" w:history="1">
        <w:r w:rsidRPr="005578A5">
          <w:rPr>
            <w:rStyle w:val="Hyperlink"/>
            <w:rFonts w:ascii="Times New Roman" w:hAnsi="Times New Roman" w:cs="Times New Roman"/>
            <w:color w:val="000000" w:themeColor="text1"/>
            <w:sz w:val="24"/>
            <w:szCs w:val="24"/>
            <w:u w:val="none"/>
          </w:rPr>
          <w:t>Section 2(oo)</w:t>
        </w:r>
      </w:hyperlink>
      <w:r w:rsidRPr="005578A5">
        <w:rPr>
          <w:rFonts w:ascii="Times New Roman" w:hAnsi="Times New Roman" w:cs="Times New Roman"/>
          <w:color w:val="000000" w:themeColor="text1"/>
          <w:sz w:val="24"/>
          <w:szCs w:val="24"/>
        </w:rPr>
        <w:t xml:space="preserve"> of the Industrial Dispute Act, 1947. According to the definition, retrenchment means the </w:t>
      </w:r>
      <w:r w:rsidRPr="000F0911">
        <w:rPr>
          <w:rFonts w:ascii="Times New Roman" w:hAnsi="Times New Roman" w:cs="Times New Roman"/>
          <w:b/>
          <w:color w:val="000000" w:themeColor="text1"/>
          <w:sz w:val="24"/>
          <w:szCs w:val="24"/>
        </w:rPr>
        <w:t xml:space="preserve">termination of the service of a workman by an employer for any reason </w:t>
      </w:r>
      <w:r w:rsidRPr="005578A5">
        <w:rPr>
          <w:rFonts w:ascii="Times New Roman" w:hAnsi="Times New Roman" w:cs="Times New Roman"/>
          <w:color w:val="000000" w:themeColor="text1"/>
          <w:sz w:val="24"/>
          <w:szCs w:val="24"/>
        </w:rPr>
        <w:t>whatsoever, other than as a punishment inflicted by way of disciplinary action’. There are certain factors that do not fall under the definition of retrenchment, which are as follows:</w:t>
      </w:r>
    </w:p>
    <w:p w:rsidR="00010BDD" w:rsidRPr="005578A5" w:rsidRDefault="00010BDD" w:rsidP="009B39B9">
      <w:pPr>
        <w:numPr>
          <w:ilvl w:val="0"/>
          <w:numId w:val="36"/>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workman or employee voluntarily retires.</w:t>
      </w:r>
    </w:p>
    <w:p w:rsidR="00010BDD" w:rsidRPr="005578A5" w:rsidRDefault="00010BDD" w:rsidP="009B39B9">
      <w:pPr>
        <w:numPr>
          <w:ilvl w:val="0"/>
          <w:numId w:val="36"/>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workman or employee retires after reaching the age of superannuation because of a provision of an agreement relating to superannuation that was made between the employer and the employee at the time of his employment.</w:t>
      </w:r>
    </w:p>
    <w:p w:rsidR="00010BDD" w:rsidRPr="005578A5" w:rsidRDefault="00010BDD" w:rsidP="009B39B9">
      <w:pPr>
        <w:numPr>
          <w:ilvl w:val="0"/>
          <w:numId w:val="36"/>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termination of employment of the workman or employee took place due to the non-renewal of the employment agreement.</w:t>
      </w:r>
    </w:p>
    <w:p w:rsidR="00010BDD" w:rsidRPr="005578A5" w:rsidRDefault="00010BDD" w:rsidP="009B39B9">
      <w:pPr>
        <w:numPr>
          <w:ilvl w:val="0"/>
          <w:numId w:val="36"/>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termination of employment occurs due to the continuous ill-health of the workman or employee.</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Therefore, retrenchment is considered an employee’s end of service due to financial or business constraints, restructuring of the company, advancements of technologies, downsizing, discontinuation of a specific unit, and so on. </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OBJECT OF RETRENCHMENT IN LABOUR LAW</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main object of retrenchment is to terminate employees when an establishment faces financial constraints and is forced to downsize its number of employees. The companies retrench the employees due to the surplus labour and to cut down on the expenditure on human resources. The purpose of retrenchment is to:</w:t>
      </w:r>
    </w:p>
    <w:p w:rsidR="00010BDD" w:rsidRPr="005578A5" w:rsidRDefault="00010BDD" w:rsidP="009B39B9">
      <w:pPr>
        <w:numPr>
          <w:ilvl w:val="0"/>
          <w:numId w:val="37"/>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reduce the outgoing money, or</w:t>
      </w:r>
    </w:p>
    <w:p w:rsidR="00010BDD" w:rsidRPr="005578A5" w:rsidRDefault="00010BDD" w:rsidP="009B39B9">
      <w:pPr>
        <w:numPr>
          <w:ilvl w:val="0"/>
          <w:numId w:val="37"/>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cutting down the expenditure, or</w:t>
      </w:r>
    </w:p>
    <w:p w:rsidR="00010BDD" w:rsidRPr="005578A5" w:rsidRDefault="00010BDD" w:rsidP="009B39B9">
      <w:pPr>
        <w:numPr>
          <w:ilvl w:val="0"/>
          <w:numId w:val="37"/>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attempting to become more financially solvent. </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also takes place when an industry faces difficulties paying the wages of its employees. During that time, they decide to remove the employees from their services.</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REQUIREMENTS FOR A VALID RETRENCHMENT IN LABOUR LAW</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requirements of valid retrenchment in labour law are mentioned in </w:t>
      </w:r>
      <w:hyperlink r:id="rId99" w:tgtFrame="_blank" w:history="1">
        <w:r w:rsidRPr="005578A5">
          <w:rPr>
            <w:rStyle w:val="Hyperlink"/>
            <w:rFonts w:ascii="Times New Roman" w:hAnsi="Times New Roman" w:cs="Times New Roman"/>
            <w:color w:val="000000" w:themeColor="text1"/>
            <w:sz w:val="24"/>
            <w:szCs w:val="24"/>
            <w:u w:val="none"/>
          </w:rPr>
          <w:t>Section 25F</w:t>
        </w:r>
      </w:hyperlink>
      <w:r w:rsidRPr="005578A5">
        <w:rPr>
          <w:rFonts w:ascii="Times New Roman" w:hAnsi="Times New Roman" w:cs="Times New Roman"/>
          <w:color w:val="000000" w:themeColor="text1"/>
          <w:sz w:val="24"/>
          <w:szCs w:val="24"/>
        </w:rPr>
        <w:t> of the Industrial Dispute Act, 1947. These conditions are applicable only when the employee has completed one year of his service on the job. The prerequisites for valid retrenchment in labour law are as follows: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Notice to the employees: </w:t>
      </w:r>
      <w:r w:rsidRPr="005578A5">
        <w:rPr>
          <w:rFonts w:ascii="Times New Roman" w:hAnsi="Times New Roman" w:cs="Times New Roman"/>
          <w:color w:val="000000" w:themeColor="text1"/>
          <w:sz w:val="24"/>
          <w:szCs w:val="24"/>
        </w:rPr>
        <w:t>Before retrenching the employees from their services, it is necessary to issue a written notice at least one month before the retrenchment comes into force. The notice must contain the reason for retrenchment. The employees can be removed only after notice has been provided to them and not before that.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 requirement of notice if an agreement already specifies the date of termination: </w:t>
      </w:r>
      <w:r w:rsidRPr="005578A5">
        <w:rPr>
          <w:rFonts w:ascii="Times New Roman" w:hAnsi="Times New Roman" w:cs="Times New Roman"/>
          <w:color w:val="000000" w:themeColor="text1"/>
          <w:sz w:val="24"/>
          <w:szCs w:val="24"/>
        </w:rPr>
        <w:t>In case, there exists an agreement that already mentions the date of termination of employment for the employees, it is not required to give notice to them before retrenchment from their services.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Compensation for retrenchment: </w:t>
      </w:r>
      <w:r w:rsidRPr="005578A5">
        <w:rPr>
          <w:rFonts w:ascii="Times New Roman" w:hAnsi="Times New Roman" w:cs="Times New Roman"/>
          <w:color w:val="000000" w:themeColor="text1"/>
          <w:sz w:val="24"/>
          <w:szCs w:val="24"/>
        </w:rPr>
        <w:t>In case, the employer fails to send the retrenchment notice to the employees, he will be liable to pay compensation to the employees for this failure. The compensation should be given on the basis that it is equal to fifteen days’ earnings for each year of continuous employment, or any portion of it longer than six months.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Notice to be served on the appropriate authority: </w:t>
      </w:r>
      <w:r w:rsidRPr="005578A5">
        <w:rPr>
          <w:rFonts w:ascii="Times New Roman" w:hAnsi="Times New Roman" w:cs="Times New Roman"/>
          <w:color w:val="000000" w:themeColor="text1"/>
          <w:sz w:val="24"/>
          <w:szCs w:val="24"/>
        </w:rPr>
        <w:t>Before retrenching the employees from their jobs, it is necessary to notify the appropriate government or authority. The notification must be served in the prescribed manner, as stated in the official gazette.</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Adherence to notice regulations: </w:t>
      </w:r>
      <w:r w:rsidRPr="005578A5">
        <w:rPr>
          <w:rFonts w:ascii="Times New Roman" w:hAnsi="Times New Roman" w:cs="Times New Roman"/>
          <w:color w:val="000000" w:themeColor="text1"/>
          <w:sz w:val="24"/>
          <w:szCs w:val="24"/>
        </w:rPr>
        <w:t>The notice that has been provided to the employees must be in accordance with the provisions of Rule 76 of the</w:t>
      </w:r>
      <w:hyperlink r:id="rId100" w:tgtFrame="_blank" w:history="1">
        <w:r w:rsidRPr="005578A5">
          <w:rPr>
            <w:rStyle w:val="Hyperlink"/>
            <w:rFonts w:ascii="Times New Roman" w:hAnsi="Times New Roman" w:cs="Times New Roman"/>
            <w:color w:val="000000" w:themeColor="text1"/>
            <w:sz w:val="24"/>
            <w:szCs w:val="24"/>
            <w:u w:val="none"/>
          </w:rPr>
          <w:t> Industrial Disputes (Central) Rules, 1957</w:t>
        </w:r>
      </w:hyperlink>
      <w:r w:rsidRPr="005578A5">
        <w:rPr>
          <w:rFonts w:ascii="Times New Roman" w:hAnsi="Times New Roman" w:cs="Times New Roman"/>
          <w:color w:val="000000" w:themeColor="text1"/>
          <w:sz w:val="24"/>
          <w:szCs w:val="24"/>
        </w:rPr>
        <w:t>, as it governs the notice of retrenchment in Labour Law.</w:t>
      </w:r>
    </w:p>
    <w:p w:rsidR="00010BDD" w:rsidRPr="005578A5" w:rsidRDefault="00010BDD" w:rsidP="00010BDD">
      <w:pPr>
        <w:spacing w:line="360" w:lineRule="auto"/>
        <w:jc w:val="both"/>
        <w:rPr>
          <w:rFonts w:ascii="Times New Roman" w:hAnsi="Times New Roman" w:cs="Times New Roman"/>
          <w:color w:val="000000" w:themeColor="text1"/>
          <w:sz w:val="24"/>
          <w:szCs w:val="24"/>
        </w:rPr>
      </w:pP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While retrenching the employees from their services, the employer must act within the limitations imposed by the law, which are as follows:</w:t>
      </w:r>
    </w:p>
    <w:p w:rsidR="00010BDD" w:rsidRPr="005578A5" w:rsidRDefault="00010BDD" w:rsidP="009B39B9">
      <w:pPr>
        <w:numPr>
          <w:ilvl w:val="0"/>
          <w:numId w:val="38"/>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intention should be bona fide.</w:t>
      </w:r>
    </w:p>
    <w:p w:rsidR="00010BDD" w:rsidRPr="005578A5" w:rsidRDefault="00010BDD" w:rsidP="009B39B9">
      <w:pPr>
        <w:numPr>
          <w:ilvl w:val="0"/>
          <w:numId w:val="38"/>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employees must not be victimised.</w:t>
      </w:r>
    </w:p>
    <w:p w:rsidR="00010BDD" w:rsidRPr="005578A5" w:rsidRDefault="00010BDD" w:rsidP="009B39B9">
      <w:pPr>
        <w:numPr>
          <w:ilvl w:val="0"/>
          <w:numId w:val="38"/>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law in force should not be violated by the employer.</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EXCEPTIONS TO RETRENCHMENT IN LABOUR LAW</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Section 2(oo) of the Industrial Dispute Act, 1947, states the exceptions to the definition of retrenchment, which are as follows-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Voluntary retirement: </w:t>
      </w:r>
      <w:r w:rsidRPr="005578A5">
        <w:rPr>
          <w:rFonts w:ascii="Times New Roman" w:hAnsi="Times New Roman" w:cs="Times New Roman"/>
          <w:color w:val="000000" w:themeColor="text1"/>
          <w:sz w:val="24"/>
          <w:szCs w:val="24"/>
        </w:rPr>
        <w:t>In case a workman or employee retires from his service voluntarily without any other reason, it is not considered retrenchment under labour law. This is because the employer has not removed him from his job, but the employee quit voluntarily by taking voluntary retirement.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Retirement after superannuation: </w:t>
      </w:r>
      <w:r w:rsidRPr="005578A5">
        <w:rPr>
          <w:rFonts w:ascii="Times New Roman" w:hAnsi="Times New Roman" w:cs="Times New Roman"/>
          <w:color w:val="000000" w:themeColor="text1"/>
          <w:sz w:val="24"/>
          <w:szCs w:val="24"/>
        </w:rPr>
        <w:t>In case a workman or an employee retires after reaching the age of superannuation due to the presence of the superannuation clause in the employment agreement that was made between the employer and employee at the time of his employment.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Non-renewal of the employment agreement: </w:t>
      </w:r>
      <w:r w:rsidRPr="005578A5">
        <w:rPr>
          <w:rFonts w:ascii="Times New Roman" w:hAnsi="Times New Roman" w:cs="Times New Roman"/>
          <w:color w:val="000000" w:themeColor="text1"/>
          <w:sz w:val="24"/>
          <w:szCs w:val="24"/>
        </w:rPr>
        <w:t>In case the agreement of employment of the workman or employee has not been renewed by the employer and, as a result, he cannot continue his work further, it is not considered retrenchment.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Termination of employment due to an employee’s ill-health: </w:t>
      </w:r>
      <w:r w:rsidRPr="005578A5">
        <w:rPr>
          <w:rFonts w:ascii="Times New Roman" w:hAnsi="Times New Roman" w:cs="Times New Roman"/>
          <w:color w:val="000000" w:themeColor="text1"/>
          <w:sz w:val="24"/>
          <w:szCs w:val="24"/>
        </w:rPr>
        <w:t>In case a workman or employee is terminated from his job due to his continuous ill-health, it is not considered retrenchment under labour law. Illness of the body or mind is considered symptoms of an employee’s poor health. To determine whether the employee is suffering for a continuous period of time or not, the parties to the contract have to prove that in court.</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PROCEDURE FOR RETRENCHING EMPLOYEES</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procedure for retrenching employees from their services is based on the concepts of ‘first come, last go’ and ‘last come, first go’. This principle is mentioned in </w:t>
      </w:r>
      <w:hyperlink r:id="rId101" w:tgtFrame="_blank" w:history="1">
        <w:r w:rsidRPr="005578A5">
          <w:rPr>
            <w:rStyle w:val="Hyperlink"/>
            <w:rFonts w:ascii="Times New Roman" w:hAnsi="Times New Roman" w:cs="Times New Roman"/>
            <w:color w:val="000000" w:themeColor="text1"/>
            <w:sz w:val="24"/>
            <w:szCs w:val="24"/>
            <w:u w:val="none"/>
          </w:rPr>
          <w:t>Section 25G</w:t>
        </w:r>
      </w:hyperlink>
      <w:r w:rsidRPr="005578A5">
        <w:rPr>
          <w:rFonts w:ascii="Times New Roman" w:hAnsi="Times New Roman" w:cs="Times New Roman"/>
          <w:color w:val="000000" w:themeColor="text1"/>
          <w:sz w:val="24"/>
          <w:szCs w:val="24"/>
        </w:rPr>
        <w:t> of the Industrial Disputes Act, 1947. There are certain factors based on which the employee can seek procedural protection, which are as follows: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Prescribed qualification: </w:t>
      </w:r>
      <w:r w:rsidRPr="005578A5">
        <w:rPr>
          <w:rFonts w:ascii="Times New Roman" w:hAnsi="Times New Roman" w:cs="Times New Roman"/>
          <w:color w:val="000000" w:themeColor="text1"/>
          <w:sz w:val="24"/>
          <w:szCs w:val="24"/>
        </w:rPr>
        <w:t>An employee who wants to seek protection must have the appropriate qualification as prescribed in </w:t>
      </w:r>
      <w:hyperlink r:id="rId102" w:tgtFrame="_blank" w:history="1">
        <w:r w:rsidRPr="005578A5">
          <w:rPr>
            <w:rStyle w:val="Hyperlink"/>
            <w:rFonts w:ascii="Times New Roman" w:hAnsi="Times New Roman" w:cs="Times New Roman"/>
            <w:color w:val="000000" w:themeColor="text1"/>
            <w:sz w:val="24"/>
            <w:szCs w:val="24"/>
            <w:u w:val="none"/>
          </w:rPr>
          <w:t>Section 2(s)</w:t>
        </w:r>
      </w:hyperlink>
      <w:r w:rsidRPr="005578A5">
        <w:rPr>
          <w:rFonts w:ascii="Times New Roman" w:hAnsi="Times New Roman" w:cs="Times New Roman"/>
          <w:color w:val="000000" w:themeColor="text1"/>
          <w:sz w:val="24"/>
          <w:szCs w:val="24"/>
        </w:rPr>
        <w:t> of the Act.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Citizenship: </w:t>
      </w:r>
      <w:r w:rsidRPr="005578A5">
        <w:rPr>
          <w:rFonts w:ascii="Times New Roman" w:hAnsi="Times New Roman" w:cs="Times New Roman"/>
          <w:color w:val="000000" w:themeColor="text1"/>
          <w:sz w:val="24"/>
          <w:szCs w:val="24"/>
        </w:rPr>
        <w:t>The employee needs to be a citizen of India. Indian citizenship is an important factor.</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Employment of the employees in an industry: </w:t>
      </w:r>
      <w:r w:rsidRPr="005578A5">
        <w:rPr>
          <w:rFonts w:ascii="Times New Roman" w:hAnsi="Times New Roman" w:cs="Times New Roman"/>
          <w:color w:val="000000" w:themeColor="text1"/>
          <w:sz w:val="24"/>
          <w:szCs w:val="24"/>
        </w:rPr>
        <w:t>The employee must be an employee of an industry. In other words, he must be employed in an establishment in accordance with the provisions of </w:t>
      </w:r>
      <w:hyperlink r:id="rId103" w:tgtFrame="_blank" w:history="1">
        <w:r w:rsidRPr="005578A5">
          <w:rPr>
            <w:rStyle w:val="Hyperlink"/>
            <w:rFonts w:ascii="Times New Roman" w:hAnsi="Times New Roman" w:cs="Times New Roman"/>
            <w:color w:val="000000" w:themeColor="text1"/>
            <w:sz w:val="24"/>
            <w:szCs w:val="24"/>
            <w:u w:val="none"/>
          </w:rPr>
          <w:t>Section 2(j)</w:t>
        </w:r>
      </w:hyperlink>
      <w:r w:rsidRPr="005578A5">
        <w:rPr>
          <w:rFonts w:ascii="Times New Roman" w:hAnsi="Times New Roman" w:cs="Times New Roman"/>
          <w:color w:val="000000" w:themeColor="text1"/>
          <w:sz w:val="24"/>
          <w:szCs w:val="24"/>
        </w:rPr>
        <w:t> of the Act.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Specific category of workforce: </w:t>
      </w:r>
      <w:r w:rsidRPr="005578A5">
        <w:rPr>
          <w:rFonts w:ascii="Times New Roman" w:hAnsi="Times New Roman" w:cs="Times New Roman"/>
          <w:color w:val="000000" w:themeColor="text1"/>
          <w:sz w:val="24"/>
          <w:szCs w:val="24"/>
        </w:rPr>
        <w:t>The employee needs to be a member of a particular workforce in an establishment.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Non-existence of a retrenchment contract: </w:t>
      </w:r>
      <w:r w:rsidRPr="005578A5">
        <w:rPr>
          <w:rFonts w:ascii="Times New Roman" w:hAnsi="Times New Roman" w:cs="Times New Roman"/>
          <w:color w:val="000000" w:themeColor="text1"/>
          <w:sz w:val="24"/>
          <w:szCs w:val="24"/>
        </w:rPr>
        <w:t>The employee who wants to seek protection under Section 25G must not have a prior retrenchment agreement with the employer of that industry.</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above conditions are satisfied, the employee will get procedural protection under this section of the Act.</w:t>
      </w:r>
    </w:p>
    <w:p w:rsidR="00010BDD" w:rsidRPr="005578A5" w:rsidRDefault="00010BDD" w:rsidP="00010BDD">
      <w:pPr>
        <w:pStyle w:val="Heading1"/>
        <w:spacing w:before="161" w:after="161" w:line="360" w:lineRule="auto"/>
        <w:jc w:val="both"/>
        <w:rPr>
          <w:rFonts w:ascii="Times New Roman" w:hAnsi="Times New Roman" w:cs="Times New Roman"/>
          <w:b w:val="0"/>
          <w:bCs w:val="0"/>
          <w:color w:val="000000" w:themeColor="text1"/>
          <w:sz w:val="24"/>
          <w:szCs w:val="24"/>
        </w:rPr>
      </w:pPr>
      <w:r w:rsidRPr="005578A5">
        <w:rPr>
          <w:rFonts w:ascii="Times New Roman" w:hAnsi="Times New Roman" w:cs="Times New Roman"/>
          <w:b w:val="0"/>
          <w:bCs w:val="0"/>
          <w:color w:val="000000" w:themeColor="text1"/>
          <w:sz w:val="24"/>
          <w:szCs w:val="24"/>
        </w:rPr>
        <w:t>Rights of employees at the time of retrenchment</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employees are equipped with various rights during the retrenchment process to protect them from exploitation by their employers. They are protected against the arbitrary actions of their employers. To ensure fairness, the following rights are given to the employees:</w:t>
      </w:r>
    </w:p>
    <w:p w:rsidR="00010BDD" w:rsidRPr="005578A5" w:rsidRDefault="00010BDD" w:rsidP="009B39B9">
      <w:pPr>
        <w:numPr>
          <w:ilvl w:val="0"/>
          <w:numId w:val="39"/>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To get prior notice: </w:t>
      </w:r>
      <w:r w:rsidRPr="005578A5">
        <w:rPr>
          <w:rFonts w:ascii="Times New Roman" w:hAnsi="Times New Roman" w:cs="Times New Roman"/>
          <w:color w:val="000000" w:themeColor="text1"/>
          <w:sz w:val="24"/>
          <w:szCs w:val="24"/>
        </w:rPr>
        <w:t>It is the right of employees to get  prior notice  and compensation in lieu of notice, which depends on the employment agreement made between employers and employees.</w:t>
      </w:r>
    </w:p>
    <w:p w:rsidR="00010BDD" w:rsidRPr="005578A5" w:rsidRDefault="00010BDD" w:rsidP="009B39B9">
      <w:pPr>
        <w:numPr>
          <w:ilvl w:val="0"/>
          <w:numId w:val="40"/>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To receive counselling and support: </w:t>
      </w:r>
      <w:r w:rsidRPr="005578A5">
        <w:rPr>
          <w:rFonts w:ascii="Times New Roman" w:hAnsi="Times New Roman" w:cs="Times New Roman"/>
          <w:color w:val="000000" w:themeColor="text1"/>
          <w:sz w:val="24"/>
          <w:szCs w:val="24"/>
        </w:rPr>
        <w:t>In case of the retrenchment of a large number of employees from a company, they should be given support services like counselling or assistance for job placement. </w:t>
      </w:r>
    </w:p>
    <w:p w:rsidR="00010BDD" w:rsidRPr="005578A5" w:rsidRDefault="00010BDD" w:rsidP="009B39B9">
      <w:pPr>
        <w:numPr>
          <w:ilvl w:val="0"/>
          <w:numId w:val="41"/>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To get severance pay: </w:t>
      </w:r>
      <w:r w:rsidRPr="005578A5">
        <w:rPr>
          <w:rFonts w:ascii="Times New Roman" w:hAnsi="Times New Roman" w:cs="Times New Roman"/>
          <w:color w:val="000000" w:themeColor="text1"/>
          <w:sz w:val="24"/>
          <w:szCs w:val="24"/>
        </w:rPr>
        <w:t>In case there is an employment agreement where the terms of the contract say that the retrenched employees will get severance pay, the employees are entitled to get retrenchment compensation or severance packages. </w:t>
      </w:r>
    </w:p>
    <w:p w:rsidR="00010BDD" w:rsidRPr="005578A5" w:rsidRDefault="00010BDD" w:rsidP="009B39B9">
      <w:pPr>
        <w:numPr>
          <w:ilvl w:val="0"/>
          <w:numId w:val="42"/>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Representation and consultation: </w:t>
      </w:r>
      <w:r w:rsidRPr="005578A5">
        <w:rPr>
          <w:rFonts w:ascii="Times New Roman" w:hAnsi="Times New Roman" w:cs="Times New Roman"/>
          <w:color w:val="000000" w:themeColor="text1"/>
          <w:sz w:val="24"/>
          <w:szCs w:val="24"/>
        </w:rPr>
        <w:t>In many regions or localities, the employees or their representatives have the right to consultation regarding the process of retrenchment. </w:t>
      </w:r>
    </w:p>
    <w:p w:rsidR="00010BDD" w:rsidRPr="005578A5" w:rsidRDefault="00010BDD" w:rsidP="009B39B9">
      <w:pPr>
        <w:numPr>
          <w:ilvl w:val="0"/>
          <w:numId w:val="43"/>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To know the reason for retrenchment: </w:t>
      </w:r>
      <w:r w:rsidRPr="005578A5">
        <w:rPr>
          <w:rFonts w:ascii="Times New Roman" w:hAnsi="Times New Roman" w:cs="Times New Roman"/>
          <w:color w:val="000000" w:themeColor="text1"/>
          <w:sz w:val="24"/>
          <w:szCs w:val="24"/>
        </w:rPr>
        <w:t>The employees have the right to know the reason for their retrenchment. They must be given the justification and rationale for the retrenchment decision.</w:t>
      </w:r>
    </w:p>
    <w:p w:rsidR="00010BDD" w:rsidRPr="005578A5" w:rsidRDefault="00010BDD" w:rsidP="009B39B9">
      <w:pPr>
        <w:numPr>
          <w:ilvl w:val="0"/>
          <w:numId w:val="44"/>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To get access to grievance mechanisms: </w:t>
      </w:r>
      <w:r w:rsidRPr="005578A5">
        <w:rPr>
          <w:rFonts w:ascii="Times New Roman" w:hAnsi="Times New Roman" w:cs="Times New Roman"/>
          <w:color w:val="000000" w:themeColor="text1"/>
          <w:sz w:val="24"/>
          <w:szCs w:val="24"/>
        </w:rPr>
        <w:t>The employees must be given the right to challenge the retrenchment decision if they think that they are being retrenched in an unfair way. They are removed in an arbitrary manner, and their rights have been violated. </w:t>
      </w:r>
    </w:p>
    <w:p w:rsidR="00010BDD" w:rsidRPr="005578A5" w:rsidRDefault="00010BDD" w:rsidP="009B39B9">
      <w:pPr>
        <w:numPr>
          <w:ilvl w:val="0"/>
          <w:numId w:val="45"/>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Retrenchment without personal biases: </w:t>
      </w:r>
      <w:r w:rsidRPr="005578A5">
        <w:rPr>
          <w:rFonts w:ascii="Times New Roman" w:hAnsi="Times New Roman" w:cs="Times New Roman"/>
          <w:color w:val="000000" w:themeColor="text1"/>
          <w:sz w:val="24"/>
          <w:szCs w:val="24"/>
        </w:rPr>
        <w:t>The employees must be retrenched based on fair and justified grounds. No kind of personal bias or discrimination will be involved while retrenching the employees by the employers. </w:t>
      </w:r>
    </w:p>
    <w:p w:rsidR="00010BDD" w:rsidRPr="005578A5" w:rsidRDefault="00010BDD" w:rsidP="009B39B9">
      <w:pPr>
        <w:numPr>
          <w:ilvl w:val="0"/>
          <w:numId w:val="46"/>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To get re-employment opportunities: </w:t>
      </w:r>
      <w:r w:rsidRPr="005578A5">
        <w:rPr>
          <w:rFonts w:ascii="Times New Roman" w:hAnsi="Times New Roman" w:cs="Times New Roman"/>
          <w:color w:val="000000" w:themeColor="text1"/>
          <w:sz w:val="24"/>
          <w:szCs w:val="24"/>
        </w:rPr>
        <w:t>If employers think of employing individuals for a post, they should give priority to the retrenched employees. They should be provided with re-employment opportunities or retraining opportunities within the company.</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 xml:space="preserve">CONDITIONS FOR RETRENCHMENT </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A workman or employee can be terminated from his service by the employer under various conditions, which are as follows: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Economic difficulties: </w:t>
      </w:r>
      <w:r w:rsidRPr="005578A5">
        <w:rPr>
          <w:rFonts w:ascii="Times New Roman" w:hAnsi="Times New Roman" w:cs="Times New Roman"/>
          <w:color w:val="000000" w:themeColor="text1"/>
          <w:sz w:val="24"/>
          <w:szCs w:val="24"/>
        </w:rPr>
        <w:t>A company or a business may, sometimes, face financial constraints or a loss in business income. Due to such situations, there is no other option but to discharge the employees from their work. Therefore, economic difficulties may lead to the retrenchment of the employees.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Restructuring of the company: </w:t>
      </w:r>
      <w:r w:rsidRPr="005578A5">
        <w:rPr>
          <w:rFonts w:ascii="Times New Roman" w:hAnsi="Times New Roman" w:cs="Times New Roman"/>
          <w:color w:val="000000" w:themeColor="text1"/>
          <w:sz w:val="24"/>
          <w:szCs w:val="24"/>
        </w:rPr>
        <w:t>A company needs to restructure many times to improve its efficiency. The restructuring may include structural or operational changes in a particular department of the company. This can lead to the retrenchment of employees from their services.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Advancements in technologies: </w:t>
      </w:r>
      <w:r w:rsidRPr="005578A5">
        <w:rPr>
          <w:rFonts w:ascii="Times New Roman" w:hAnsi="Times New Roman" w:cs="Times New Roman"/>
          <w:color w:val="000000" w:themeColor="text1"/>
          <w:sz w:val="24"/>
          <w:szCs w:val="24"/>
        </w:rPr>
        <w:t>A company can adopt new and advanced technologies to improve the efficiency of their work. The introduction of new and modern technologies reduces the need for employees. Therefore, it can lead to the retrenchment of employees from their jobs as their techniques become old and obsolete.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Discontinuation of a specific unit: </w:t>
      </w:r>
      <w:r w:rsidRPr="005578A5">
        <w:rPr>
          <w:rFonts w:ascii="Times New Roman" w:hAnsi="Times New Roman" w:cs="Times New Roman"/>
          <w:color w:val="000000" w:themeColor="text1"/>
          <w:sz w:val="24"/>
          <w:szCs w:val="24"/>
        </w:rPr>
        <w:t>In a company, the employees may be retrenched from their services by the employer due to the removal of a specific unit. This may be because that specific unit is no longer required by the company or due to the installation of new technologies.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Failure of machinery: </w:t>
      </w:r>
      <w:r w:rsidRPr="005578A5">
        <w:rPr>
          <w:rFonts w:ascii="Times New Roman" w:hAnsi="Times New Roman" w:cs="Times New Roman"/>
          <w:color w:val="000000" w:themeColor="text1"/>
          <w:sz w:val="24"/>
          <w:szCs w:val="24"/>
        </w:rPr>
        <w:t>The employees of a company can also be removed from their jobs in case of machine failure. In case, the machinery of a company fails or breaks down, it may lead to the retrenchment of the employees.</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These are the various reasons that are responsible for the retrenchment of employees by employers. Thus, a retrenchment takes place due to social factors, not to penalise the employees of the company.</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AVERAGE PAY OF RETRENCHED EMPLOYEES</w:t>
      </w: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average pay or the amount of compensation to be paid to the retrenched employees depends on the nature of the retrenchment and the terms of the employment agreement. It is basically of two kinds, which are as follows:</w:t>
      </w:r>
    </w:p>
    <w:p w:rsidR="00010BDD" w:rsidRPr="005578A5" w:rsidRDefault="00010BDD" w:rsidP="009B39B9">
      <w:pPr>
        <w:numPr>
          <w:ilvl w:val="0"/>
          <w:numId w:val="47"/>
        </w:numPr>
        <w:spacing w:before="100" w:beforeAutospacing="1" w:after="169"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of the employees due to the closure of the establishment.</w:t>
      </w:r>
    </w:p>
    <w:p w:rsidR="00010BDD" w:rsidRPr="005578A5" w:rsidRDefault="00010BDD" w:rsidP="009B39B9">
      <w:pPr>
        <w:numPr>
          <w:ilvl w:val="0"/>
          <w:numId w:val="47"/>
        </w:numPr>
        <w:spacing w:before="100" w:beforeAutospacing="1" w:after="0" w:line="360" w:lineRule="auto"/>
        <w:ind w:left="1076"/>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of the employees due to the non-closure of the establishment.</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ESSENTIAL REQUIREMENTS OF RETRENCHMENT COMPENSATION</w:t>
      </w:r>
    </w:p>
    <w:p w:rsidR="00010BDD" w:rsidRPr="005578A5" w:rsidRDefault="00010BDD" w:rsidP="009B39B9">
      <w:pPr>
        <w:numPr>
          <w:ilvl w:val="0"/>
          <w:numId w:val="48"/>
        </w:numPr>
        <w:spacing w:before="100" w:beforeAutospacing="1" w:after="169"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retrenched employee should be given half of their average monthly salary for each completed year of his continuous service in the establishment, or any portion thereof that exceeds six months.</w:t>
      </w:r>
    </w:p>
    <w:p w:rsidR="00010BDD" w:rsidRPr="005578A5" w:rsidRDefault="00010BDD" w:rsidP="009B39B9">
      <w:pPr>
        <w:numPr>
          <w:ilvl w:val="0"/>
          <w:numId w:val="48"/>
        </w:numPr>
        <w:spacing w:before="100" w:beforeAutospacing="1" w:after="169"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employer wishes, he can also pay additional compensation to the retrenched employees. The additional compensation will depend on the company’s nature, size, financial status, as well as the number of retrenched employees. This amount should be greater than the basic compensation that is to be paid to them.</w:t>
      </w:r>
    </w:p>
    <w:p w:rsidR="00010BDD" w:rsidRPr="005578A5" w:rsidRDefault="00010BDD" w:rsidP="009B39B9">
      <w:pPr>
        <w:numPr>
          <w:ilvl w:val="0"/>
          <w:numId w:val="48"/>
        </w:num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If the employer wants, he can give the employees extra benefits by paying them bonuses, gratuities, and any other unpaid wages or dues.</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RE-EMPLOYMENT OF RETRENCHED WORKERS</w:t>
      </w:r>
    </w:p>
    <w:p w:rsidR="00010BDD" w:rsidRPr="005578A5" w:rsidRDefault="00010BDD" w:rsidP="00010BDD">
      <w:pPr>
        <w:spacing w:line="360" w:lineRule="auto"/>
        <w:jc w:val="both"/>
        <w:rPr>
          <w:rFonts w:ascii="Times New Roman" w:hAnsi="Times New Roman" w:cs="Times New Roman"/>
          <w:color w:val="000000" w:themeColor="text1"/>
          <w:sz w:val="24"/>
          <w:szCs w:val="24"/>
        </w:rPr>
      </w:pPr>
      <w:hyperlink r:id="rId104" w:tgtFrame="_blank" w:history="1">
        <w:r w:rsidRPr="005578A5">
          <w:rPr>
            <w:rStyle w:val="Hyperlink"/>
            <w:rFonts w:ascii="Times New Roman" w:hAnsi="Times New Roman" w:cs="Times New Roman"/>
            <w:color w:val="000000" w:themeColor="text1"/>
            <w:sz w:val="24"/>
            <w:szCs w:val="24"/>
            <w:u w:val="none"/>
          </w:rPr>
          <w:t>Section 25H</w:t>
        </w:r>
      </w:hyperlink>
      <w:r w:rsidRPr="005578A5">
        <w:rPr>
          <w:rFonts w:ascii="Times New Roman" w:hAnsi="Times New Roman" w:cs="Times New Roman"/>
          <w:color w:val="000000" w:themeColor="text1"/>
          <w:sz w:val="24"/>
          <w:szCs w:val="24"/>
        </w:rPr>
        <w:t> of the Industrial Dispute Act, 1947, says that if an employer is retrenched from the service on the ground of surplus labour, that employee must be given the first opportunity to return to work in case the employer decides to employ additional employees in the establishment. 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Re-employment opportunity: </w:t>
      </w:r>
      <w:r w:rsidRPr="005578A5">
        <w:rPr>
          <w:rFonts w:ascii="Times New Roman" w:hAnsi="Times New Roman" w:cs="Times New Roman"/>
          <w:color w:val="000000" w:themeColor="text1"/>
          <w:sz w:val="24"/>
          <w:szCs w:val="24"/>
        </w:rPr>
        <w:t>If the employees of a company are retrenched due to the financial position of the company or surplus labour, the retrenched employees must be provided with the opportunity to return to their services if employment of additional employees is required.</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Notice to be given to the retrenched employees: </w:t>
      </w:r>
      <w:r w:rsidRPr="005578A5">
        <w:rPr>
          <w:rFonts w:ascii="Times New Roman" w:hAnsi="Times New Roman" w:cs="Times New Roman"/>
          <w:color w:val="000000" w:themeColor="text1"/>
          <w:sz w:val="24"/>
          <w:szCs w:val="24"/>
        </w:rPr>
        <w:t>If the employer finds a post empty and thinks of appointing someone, it is their duty to give that notice to the retrenched employees who have the potential to do the work.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Citizenship: </w:t>
      </w:r>
      <w:r w:rsidRPr="005578A5">
        <w:rPr>
          <w:rFonts w:ascii="Times New Roman" w:hAnsi="Times New Roman" w:cs="Times New Roman"/>
          <w:color w:val="000000" w:themeColor="text1"/>
          <w:sz w:val="24"/>
          <w:szCs w:val="24"/>
        </w:rPr>
        <w:t>The employee needs to be a citizen of India.</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Re-employment in the same establishment: </w:t>
      </w:r>
      <w:r w:rsidRPr="005578A5">
        <w:rPr>
          <w:rFonts w:ascii="Times New Roman" w:hAnsi="Times New Roman" w:cs="Times New Roman"/>
          <w:color w:val="000000" w:themeColor="text1"/>
          <w:sz w:val="24"/>
          <w:szCs w:val="24"/>
        </w:rPr>
        <w:t>In the case of re-employment of the retrenched employees, the place of work in the industry must be the same as it was before their retrenchment.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Preferences must be given to the retrenched employees: </w:t>
      </w:r>
      <w:r w:rsidRPr="005578A5">
        <w:rPr>
          <w:rFonts w:ascii="Times New Roman" w:hAnsi="Times New Roman" w:cs="Times New Roman"/>
          <w:color w:val="000000" w:themeColor="text1"/>
          <w:sz w:val="24"/>
          <w:szCs w:val="24"/>
        </w:rPr>
        <w:t>When the employer of an establishment decides to employ new workers in the service, the retrenched employees must be given preference over the other individuals.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p>
    <w:p w:rsidR="00010BDD" w:rsidRPr="005578A5" w:rsidRDefault="00010BDD" w:rsidP="00010BDD">
      <w:pPr>
        <w:spacing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 xml:space="preserve">The above mentioned re-employment opportunities are available to only those employees who were retrenched from their services. The employees who were discharged, dismissed from their jobs, or retired due to superannuation have no right to claim the benefits under Section 25H of the Act. </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CONDITIONS TO BE FULFILLED FOR THE RETRENCHMENT OF WORKERS</w:t>
      </w:r>
    </w:p>
    <w:p w:rsidR="00010BDD" w:rsidRPr="005578A5" w:rsidRDefault="00010BDD" w:rsidP="00010BDD">
      <w:pPr>
        <w:spacing w:line="360" w:lineRule="auto"/>
        <w:jc w:val="both"/>
        <w:rPr>
          <w:rFonts w:ascii="Times New Roman" w:hAnsi="Times New Roman" w:cs="Times New Roman"/>
          <w:color w:val="000000" w:themeColor="text1"/>
          <w:sz w:val="24"/>
          <w:szCs w:val="24"/>
        </w:rPr>
      </w:pPr>
      <w:hyperlink r:id="rId105" w:tgtFrame="_blank" w:history="1">
        <w:r w:rsidRPr="005578A5">
          <w:rPr>
            <w:rStyle w:val="Hyperlink"/>
            <w:rFonts w:ascii="Times New Roman" w:hAnsi="Times New Roman" w:cs="Times New Roman"/>
            <w:color w:val="000000" w:themeColor="text1"/>
            <w:sz w:val="24"/>
            <w:szCs w:val="24"/>
            <w:u w:val="none"/>
          </w:rPr>
          <w:t>Section 25N</w:t>
        </w:r>
      </w:hyperlink>
      <w:r w:rsidRPr="005578A5">
        <w:rPr>
          <w:rFonts w:ascii="Times New Roman" w:hAnsi="Times New Roman" w:cs="Times New Roman"/>
          <w:color w:val="000000" w:themeColor="text1"/>
          <w:sz w:val="24"/>
          <w:szCs w:val="24"/>
        </w:rPr>
        <w:t> of the Industrial Dispute Act, 1947, states the conditions that need to be followed before retrenching an employee from the service. The conditions are as follows: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Notice needs to be given to the employee: </w:t>
      </w:r>
      <w:r w:rsidRPr="005578A5">
        <w:rPr>
          <w:rFonts w:ascii="Times New Roman" w:hAnsi="Times New Roman" w:cs="Times New Roman"/>
          <w:color w:val="000000" w:themeColor="text1"/>
          <w:sz w:val="24"/>
          <w:szCs w:val="24"/>
        </w:rPr>
        <w:t>An employee who has worked for a continuous period of at least one year can only be retrenched by the employer for his service. Before retrenching the employee, the employer must send notice of retrenchment at least three months before the date of his retrenchment. It is also the responsibility of the employer to ensure that the employee receives his annual wages before the notice period.</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Approval of the government is needed: </w:t>
      </w:r>
      <w:r w:rsidRPr="005578A5">
        <w:rPr>
          <w:rFonts w:ascii="Times New Roman" w:hAnsi="Times New Roman" w:cs="Times New Roman"/>
          <w:color w:val="000000" w:themeColor="text1"/>
          <w:sz w:val="24"/>
          <w:szCs w:val="24"/>
        </w:rPr>
        <w:t>When the employer of a company decides to retrench an employee, he should obtain prior permission from the appropriate government or authority before issuing the notice of retrenchment.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Application for the approval is needed to be submitted: </w:t>
      </w:r>
      <w:r w:rsidRPr="005578A5">
        <w:rPr>
          <w:rFonts w:ascii="Times New Roman" w:hAnsi="Times New Roman" w:cs="Times New Roman"/>
          <w:color w:val="000000" w:themeColor="text1"/>
          <w:sz w:val="24"/>
          <w:szCs w:val="24"/>
        </w:rPr>
        <w:t>An application requiring approval for retrenchment needs to be submitted to the appropriate government or authority, which must be done in the prescribed format. A copy of approval or refusal as decided by the appropriate authority is to be given to the employee in accordance with the specifications of the official gazette.</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Proper investigation by the government: </w:t>
      </w:r>
      <w:r w:rsidRPr="005578A5">
        <w:rPr>
          <w:rFonts w:ascii="Times New Roman" w:hAnsi="Times New Roman" w:cs="Times New Roman"/>
          <w:color w:val="000000" w:themeColor="text1"/>
          <w:sz w:val="24"/>
          <w:szCs w:val="24"/>
        </w:rPr>
        <w:t xml:space="preserve">When the employer submits an application for retrenchment approval, the appropriate authority looks into the matter. They conduct a proper investigation regarding it.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Decisions need to be communicated to the employee: </w:t>
      </w:r>
      <w:r w:rsidRPr="005578A5">
        <w:rPr>
          <w:rFonts w:ascii="Times New Roman" w:hAnsi="Times New Roman" w:cs="Times New Roman"/>
          <w:color w:val="000000" w:themeColor="text1"/>
          <w:sz w:val="24"/>
          <w:szCs w:val="24"/>
        </w:rPr>
        <w:t>Whatever the decision of the government, it needs to be communicated to the employer as well as the employee. It is the responsibility of the government to do a thorough investigation and pass the order following the principles of natural justice, fairness, and equity.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A specific time period for the issuance of the decision: </w:t>
      </w:r>
      <w:r w:rsidRPr="005578A5">
        <w:rPr>
          <w:rFonts w:ascii="Times New Roman" w:hAnsi="Times New Roman" w:cs="Times New Roman"/>
          <w:color w:val="000000" w:themeColor="text1"/>
          <w:sz w:val="24"/>
          <w:szCs w:val="24"/>
        </w:rPr>
        <w:t>The government must pass the order within sixty days after receiving the application from the employer for authorisation. In case the government fails to do so, it is assumed to be authorised by the government.</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The finality of the decision: </w:t>
      </w:r>
      <w:r w:rsidRPr="005578A5">
        <w:rPr>
          <w:rFonts w:ascii="Times New Roman" w:hAnsi="Times New Roman" w:cs="Times New Roman"/>
          <w:color w:val="000000" w:themeColor="text1"/>
          <w:sz w:val="24"/>
          <w:szCs w:val="24"/>
        </w:rPr>
        <w:t>The decision given by the appropriate authority for approval or refusal is binding on both parties for a period of one year from the date it was communicated to them.</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Tribunal for adjudication: </w:t>
      </w:r>
      <w:r w:rsidRPr="005578A5">
        <w:rPr>
          <w:rFonts w:ascii="Times New Roman" w:hAnsi="Times New Roman" w:cs="Times New Roman"/>
          <w:color w:val="000000" w:themeColor="text1"/>
          <w:sz w:val="24"/>
          <w:szCs w:val="24"/>
        </w:rPr>
        <w:t>If the employer is not satisfied with the decision of the appropriate authority, he can go to the tribunal with the matter for adjudication. The tribunal has to pass the judgement within a period of thirty days.</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Application can be refused by the government: </w:t>
      </w:r>
      <w:r w:rsidRPr="005578A5">
        <w:rPr>
          <w:rFonts w:ascii="Times New Roman" w:hAnsi="Times New Roman" w:cs="Times New Roman"/>
          <w:color w:val="000000" w:themeColor="text1"/>
          <w:sz w:val="24"/>
          <w:szCs w:val="24"/>
        </w:rPr>
        <w:t>In case the government disapproves or refuses the application for retrenchment, then it would be considered unlawful.</w:t>
      </w: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 xml:space="preserve">DIFFERENCES BETWEEN LAY-OFF AND RETRENCHMENTS </w:t>
      </w:r>
    </w:p>
    <w:tbl>
      <w:tblPr>
        <w:tblW w:w="10010" w:type="dxa"/>
        <w:tblCellMar>
          <w:top w:w="15" w:type="dxa"/>
          <w:left w:w="15" w:type="dxa"/>
          <w:bottom w:w="15" w:type="dxa"/>
          <w:right w:w="15" w:type="dxa"/>
        </w:tblCellMar>
        <w:tblLook w:val="04A0"/>
      </w:tblPr>
      <w:tblGrid>
        <w:gridCol w:w="656"/>
        <w:gridCol w:w="4256"/>
        <w:gridCol w:w="5098"/>
      </w:tblGrid>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S. No.</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LAY-OFF </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RETRENCHMENT</w:t>
            </w:r>
            <w:r w:rsidRPr="005578A5">
              <w:rPr>
                <w:rFonts w:ascii="Times New Roman" w:hAnsi="Times New Roman" w:cs="Times New Roman"/>
                <w:color w:val="000000" w:themeColor="text1"/>
                <w:sz w:val="24"/>
                <w:szCs w:val="24"/>
              </w:rPr>
              <w:t> </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1.</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Lay-off is defined in </w:t>
            </w:r>
            <w:hyperlink r:id="rId106" w:tgtFrame="_blank" w:history="1">
              <w:r w:rsidRPr="005578A5">
                <w:rPr>
                  <w:rStyle w:val="Hyperlink"/>
                  <w:rFonts w:ascii="Times New Roman" w:hAnsi="Times New Roman" w:cs="Times New Roman"/>
                  <w:color w:val="000000" w:themeColor="text1"/>
                  <w:sz w:val="24"/>
                  <w:szCs w:val="24"/>
                  <w:u w:val="none"/>
                </w:rPr>
                <w:t>Section 2(kkk)</w:t>
              </w:r>
            </w:hyperlink>
            <w:r w:rsidRPr="005578A5">
              <w:rPr>
                <w:rFonts w:ascii="Times New Roman" w:hAnsi="Times New Roman" w:cs="Times New Roman"/>
                <w:color w:val="000000" w:themeColor="text1"/>
                <w:sz w:val="24"/>
                <w:szCs w:val="24"/>
              </w:rPr>
              <w:t> of the Industrial Dispute Act, 1947.</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is defined in Section 2(oo) of the Industrial Dispute Act, 1947.</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2.</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Temporary cessation of work for a particular period of time.</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Permanent termination of employment of the employees.</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3.</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takes place due to a lack of work in a specific unit of the company or the occurrence of a downturn in business.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takes place due to financial constraints or the restructuring of the company.</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4.</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During the lay-off period, the employees are not terminated from their services.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During retrenchment, employees are terminated from their services.</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5.</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Employees are usually re-hired after the condition of the business improves or new work comes in.</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Employees are not re-hired as they are permanently dismissed from their jobs.</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6.</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When the employees are laid-off, they may be given unemployment benefits.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When the employees are retrenched, they are given severance pay and other compensation.</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7.</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usually affects the employees of a particular unit or location of the industry.</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may affect the employees of the industry as a whole, not just a particular division.</w:t>
            </w:r>
          </w:p>
        </w:tc>
      </w:tr>
      <w:tr w:rsidR="00010BDD" w:rsidRPr="005578A5" w:rsidTr="00A53CE5">
        <w:trPr>
          <w:trHeight w:val="11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8.</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Lay-off occurs when the employer fails to provide employment to the employees due to the shortage of coal, raw materials, power, or natural calamity, or accumulation of stocks or breakdown of machinery, or any such reasons whatsoever.</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occurs when the employer terminates an employee from the service due to financial position, technological advancements, economic difficulties, restructuring of the company, discontinuation of a specific unit, and any such reasons whatsoever. </w:t>
            </w:r>
          </w:p>
        </w:tc>
      </w:tr>
      <w:tr w:rsidR="00010BDD" w:rsidRPr="005578A5" w:rsidTr="00A53CE5">
        <w:trPr>
          <w:trHeight w:val="970"/>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9.</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employer-employee relationship does come to an end but remains suspended for a while.</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employer-employee relationship is terminated permanently.</w:t>
            </w:r>
          </w:p>
        </w:tc>
      </w:tr>
      <w:tr w:rsidR="00010BDD" w:rsidRPr="005578A5" w:rsidTr="00A53CE5">
        <w:trPr>
          <w:trHeight w:val="622"/>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10.</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status of employees in lay-offs is employed.</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status of employees in retrenchment is unemployed.</w:t>
            </w:r>
          </w:p>
        </w:tc>
      </w:tr>
      <w:tr w:rsidR="00010BDD" w:rsidRPr="005578A5" w:rsidTr="00A53CE5">
        <w:trPr>
          <w:trHeight w:val="970"/>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11.</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notice period is not essential for lay-offs.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notice period is an essential requirement for retrenchment.</w:t>
            </w:r>
          </w:p>
        </w:tc>
      </w:tr>
      <w:tr w:rsidR="00010BDD" w:rsidRPr="005578A5" w:rsidTr="00A53CE5">
        <w:trPr>
          <w:trHeight w:val="970"/>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12.</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operation or working of the establishment may temporarily stop during the lay-off period.</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operation or working of the establishment continues after the declaration of retrenchment.</w:t>
            </w:r>
          </w:p>
        </w:tc>
      </w:tr>
    </w:tbl>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DIFFERENCES BETWEEN RETRENCHMENT AND CLOSURE</w:t>
      </w:r>
    </w:p>
    <w:tbl>
      <w:tblPr>
        <w:tblW w:w="10354" w:type="dxa"/>
        <w:tblCellMar>
          <w:top w:w="15" w:type="dxa"/>
          <w:left w:w="15" w:type="dxa"/>
          <w:bottom w:w="15" w:type="dxa"/>
          <w:right w:w="15" w:type="dxa"/>
        </w:tblCellMar>
        <w:tblLook w:val="04A0"/>
      </w:tblPr>
      <w:tblGrid>
        <w:gridCol w:w="640"/>
        <w:gridCol w:w="4562"/>
        <w:gridCol w:w="5152"/>
      </w:tblGrid>
      <w:tr w:rsidR="00010BDD" w:rsidRPr="005578A5" w:rsidTr="00A53CE5">
        <w:trPr>
          <w:trHeight w:val="34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Sl no.</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Retrenchment</w:t>
            </w:r>
            <w:r w:rsidRPr="005578A5">
              <w:rPr>
                <w:rFonts w:ascii="Times New Roman" w:hAnsi="Times New Roman" w:cs="Times New Roman"/>
                <w:color w:val="000000" w:themeColor="text1"/>
                <w:sz w:val="24"/>
                <w:szCs w:val="24"/>
              </w:rPr>
              <w:t> </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b/>
                <w:bCs/>
                <w:color w:val="000000" w:themeColor="text1"/>
                <w:sz w:val="24"/>
                <w:szCs w:val="24"/>
              </w:rPr>
              <w:t>Closure </w:t>
            </w:r>
          </w:p>
        </w:tc>
      </w:tr>
      <w:tr w:rsidR="00010BDD" w:rsidRPr="005578A5" w:rsidTr="00A53CE5">
        <w:trPr>
          <w:trHeight w:val="34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1.</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means termination of employment of the employees by the employers.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It means closing down of an establishment, which leads to the termination of employment.</w:t>
            </w:r>
          </w:p>
        </w:tc>
      </w:tr>
      <w:tr w:rsidR="00010BDD" w:rsidRPr="005578A5" w:rsidTr="00A53CE5">
        <w:trPr>
          <w:trHeight w:val="356"/>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2.</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retrenchment, only those employees are affected who are retrenched from their jobs.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closure, all the employees working in an establishment are affected since it means total closure of work.</w:t>
            </w:r>
          </w:p>
        </w:tc>
      </w:tr>
      <w:tr w:rsidR="00010BDD" w:rsidRPr="005578A5" w:rsidTr="00A53CE5">
        <w:trPr>
          <w:trHeight w:val="34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3.</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employees are terminated mainly on account of surplus labour.</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employees lose their jobs due to the closing of the business for trade reasons.</w:t>
            </w:r>
          </w:p>
        </w:tc>
      </w:tr>
      <w:tr w:rsidR="00010BDD" w:rsidRPr="005578A5" w:rsidTr="00A53CE5">
        <w:trPr>
          <w:trHeight w:val="356"/>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4.</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affects only the employees and not the employers.</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Closure affects both employers and employees as it leads to the permanent closing of a place of employment.</w:t>
            </w:r>
          </w:p>
        </w:tc>
      </w:tr>
      <w:tr w:rsidR="00010BDD" w:rsidRPr="005578A5" w:rsidTr="00A53CE5">
        <w:trPr>
          <w:trHeight w:val="471"/>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5.</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Retrenchment means the removal of employees from an establishment. The business operation does not terminate. </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Closure means the final and irrevocable termination of business operations due to trade reasons.</w:t>
            </w:r>
          </w:p>
        </w:tc>
      </w:tr>
      <w:tr w:rsidR="00010BDD" w:rsidRPr="005578A5" w:rsidTr="00A53CE5">
        <w:trPr>
          <w:trHeight w:val="596"/>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6.</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When the process of retrenchment is going on, the establishment does not stop functioning. It continues its work, irrespective of the retrenchment process. </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When closure takes place in an establishment, it means the functioning of that industry automatically comes to an end. No further work will happen.</w:t>
            </w:r>
          </w:p>
        </w:tc>
      </w:tr>
      <w:tr w:rsidR="00010BDD" w:rsidRPr="005578A5" w:rsidTr="00A53CE5">
        <w:trPr>
          <w:trHeight w:val="347"/>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7.</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 retrenched employees can be re-employed if the establishment decides to hire new employees. </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No re-employment can take place as the establishment has already been permanently closed.</w:t>
            </w:r>
          </w:p>
        </w:tc>
      </w:tr>
      <w:tr w:rsidR="00010BDD" w:rsidRPr="005578A5" w:rsidTr="00A53CE5">
        <w:trPr>
          <w:trHeight w:val="596"/>
        </w:trPr>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8.</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retrenchment, the retrenched employees are paid retrenchment compensation if they have completed one year of continuous work in that establishment.</w:t>
            </w:r>
          </w:p>
        </w:tc>
        <w:tc>
          <w:tcPr>
            <w:tcW w:w="0" w:type="auto"/>
            <w:tcMar>
              <w:top w:w="34" w:type="dxa"/>
              <w:left w:w="136" w:type="dxa"/>
              <w:bottom w:w="34" w:type="dxa"/>
              <w:right w:w="136" w:type="dxa"/>
            </w:tcMar>
            <w:vAlign w:val="center"/>
            <w:hideMark/>
          </w:tcPr>
          <w:p w:rsidR="00010BDD" w:rsidRPr="005578A5" w:rsidRDefault="00010BDD" w:rsidP="00A53CE5">
            <w:pPr>
              <w:spacing w:after="356"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closure, such a situation does not take place as the establishment has been closed due to bad trade conditions. So the employer does not have money to pay compensation to the employees.</w:t>
            </w:r>
          </w:p>
        </w:tc>
      </w:tr>
    </w:tbl>
    <w:p w:rsidR="00010BDD" w:rsidRPr="005578A5" w:rsidRDefault="00010BDD" w:rsidP="00010BDD">
      <w:pPr>
        <w:pStyle w:val="Heading1"/>
        <w:spacing w:before="161" w:after="161" w:line="360" w:lineRule="auto"/>
        <w:jc w:val="both"/>
        <w:rPr>
          <w:rFonts w:ascii="Times New Roman" w:hAnsi="Times New Roman" w:cs="Times New Roman"/>
          <w:b w:val="0"/>
          <w:bCs w:val="0"/>
          <w:color w:val="000000" w:themeColor="text1"/>
          <w:sz w:val="24"/>
          <w:szCs w:val="24"/>
        </w:rPr>
      </w:pPr>
    </w:p>
    <w:p w:rsidR="00010BDD" w:rsidRPr="005578A5" w:rsidRDefault="00010BDD" w:rsidP="00010BDD">
      <w:pPr>
        <w:pStyle w:val="Heading1"/>
        <w:spacing w:before="161" w:after="161" w:line="360" w:lineRule="auto"/>
        <w:jc w:val="both"/>
        <w:rPr>
          <w:rFonts w:ascii="Times New Roman" w:hAnsi="Times New Roman" w:cs="Times New Roman"/>
          <w:bCs w:val="0"/>
          <w:color w:val="000000" w:themeColor="text1"/>
          <w:sz w:val="24"/>
          <w:szCs w:val="24"/>
        </w:rPr>
      </w:pPr>
      <w:r w:rsidRPr="005578A5">
        <w:rPr>
          <w:rFonts w:ascii="Times New Roman" w:hAnsi="Times New Roman" w:cs="Times New Roman"/>
          <w:bCs w:val="0"/>
          <w:color w:val="000000" w:themeColor="text1"/>
          <w:sz w:val="24"/>
          <w:szCs w:val="24"/>
        </w:rPr>
        <w:t>LANDMARK CASES ON RETRENCHMENT IN LABOUR LAW</w:t>
      </w:r>
    </w:p>
    <w:p w:rsidR="00010BDD" w:rsidRPr="005578A5" w:rsidRDefault="00010BDD" w:rsidP="00010BDD">
      <w:pPr>
        <w:spacing w:before="100" w:beforeAutospacing="1" w:after="169"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the case of </w:t>
      </w:r>
      <w:hyperlink r:id="rId107" w:tgtFrame="_blank" w:history="1">
        <w:r w:rsidRPr="005578A5">
          <w:rPr>
            <w:rStyle w:val="Hyperlink"/>
            <w:rFonts w:ascii="Times New Roman" w:hAnsi="Times New Roman" w:cs="Times New Roman"/>
            <w:i/>
            <w:iCs/>
            <w:color w:val="000000" w:themeColor="text1"/>
            <w:sz w:val="24"/>
            <w:szCs w:val="24"/>
            <w:u w:val="none"/>
          </w:rPr>
          <w:t>Workmen of Meenakshi Mills Ltd. v. Meenakshi Mills Ltd. and Anr. (1992)</w:t>
        </w:r>
      </w:hyperlink>
      <w:r w:rsidRPr="005578A5">
        <w:rPr>
          <w:rFonts w:ascii="Times New Roman" w:hAnsi="Times New Roman" w:cs="Times New Roman"/>
          <w:i/>
          <w:iCs/>
          <w:color w:val="000000" w:themeColor="text1"/>
          <w:sz w:val="24"/>
          <w:szCs w:val="24"/>
        </w:rPr>
        <w:t>, </w:t>
      </w:r>
      <w:r w:rsidRPr="005578A5">
        <w:rPr>
          <w:rFonts w:ascii="Times New Roman" w:hAnsi="Times New Roman" w:cs="Times New Roman"/>
          <w:color w:val="000000" w:themeColor="text1"/>
          <w:sz w:val="24"/>
          <w:szCs w:val="24"/>
        </w:rPr>
        <w:t>the plaintiff filed a suit challenging the constitutional validity of Section 25N. He argued that Section 25N of this Act was violating the employees’ fundamental rights to equality and freedom under </w:t>
      </w:r>
      <w:hyperlink r:id="rId108" w:tgtFrame="_blank" w:history="1">
        <w:r w:rsidRPr="005578A5">
          <w:rPr>
            <w:rStyle w:val="Hyperlink"/>
            <w:rFonts w:ascii="Times New Roman" w:hAnsi="Times New Roman" w:cs="Times New Roman"/>
            <w:color w:val="000000" w:themeColor="text1"/>
            <w:sz w:val="24"/>
            <w:szCs w:val="24"/>
            <w:u w:val="none"/>
          </w:rPr>
          <w:t>Article 14</w:t>
        </w:r>
      </w:hyperlink>
      <w:r w:rsidRPr="005578A5">
        <w:rPr>
          <w:rFonts w:ascii="Times New Roman" w:hAnsi="Times New Roman" w:cs="Times New Roman"/>
          <w:color w:val="000000" w:themeColor="text1"/>
          <w:sz w:val="24"/>
          <w:szCs w:val="24"/>
        </w:rPr>
        <w:t>, </w:t>
      </w:r>
      <w:hyperlink r:id="rId109" w:tgtFrame="_blank" w:history="1">
        <w:r w:rsidRPr="005578A5">
          <w:rPr>
            <w:rStyle w:val="Hyperlink"/>
            <w:rFonts w:ascii="Times New Roman" w:hAnsi="Times New Roman" w:cs="Times New Roman"/>
            <w:color w:val="000000" w:themeColor="text1"/>
            <w:sz w:val="24"/>
            <w:szCs w:val="24"/>
            <w:u w:val="none"/>
          </w:rPr>
          <w:t>Article 19(1)(g)</w:t>
        </w:r>
      </w:hyperlink>
      <w:r w:rsidRPr="005578A5">
        <w:rPr>
          <w:rFonts w:ascii="Times New Roman" w:hAnsi="Times New Roman" w:cs="Times New Roman"/>
          <w:color w:val="000000" w:themeColor="text1"/>
          <w:sz w:val="24"/>
          <w:szCs w:val="24"/>
        </w:rPr>
        <w:t>, and </w:t>
      </w:r>
      <w:hyperlink r:id="rId110" w:tgtFrame="_blank" w:history="1">
        <w:r w:rsidRPr="005578A5">
          <w:rPr>
            <w:rStyle w:val="Hyperlink"/>
            <w:rFonts w:ascii="Times New Roman" w:hAnsi="Times New Roman" w:cs="Times New Roman"/>
            <w:color w:val="000000" w:themeColor="text1"/>
            <w:sz w:val="24"/>
            <w:szCs w:val="24"/>
            <w:u w:val="none"/>
          </w:rPr>
          <w:t>Article 19(6)</w:t>
        </w:r>
      </w:hyperlink>
      <w:r w:rsidRPr="005578A5">
        <w:rPr>
          <w:rFonts w:ascii="Times New Roman" w:hAnsi="Times New Roman" w:cs="Times New Roman"/>
          <w:color w:val="000000" w:themeColor="text1"/>
          <w:sz w:val="24"/>
          <w:szCs w:val="24"/>
        </w:rPr>
        <w:t> of the Constitution of India. It was contended by the plaintiff that the employers cannot retrench them from the establishment as they do not have the right to do so. The Supreme Court rejected the contention, stating that Section 25N is not unconstitutional. Employers can retrench employees, but only under certain conditions that are placed on them. The employers’ failure to retrench the employees in accordance with the provisions of Section 25N can lead to industrial disputes. So the court gave the power to raise industrial disputes with both the management and employees. Both of them were given the right to move the court for approval or refusal of retrenchment. </w:t>
      </w:r>
    </w:p>
    <w:p w:rsidR="00010BDD" w:rsidRPr="005578A5" w:rsidRDefault="00010BDD" w:rsidP="00010BDD">
      <w:pPr>
        <w:spacing w:before="100" w:beforeAutospacing="1" w:after="0"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the case of </w:t>
      </w:r>
      <w:hyperlink r:id="rId111" w:tgtFrame="_blank" w:history="1">
        <w:r w:rsidRPr="005578A5">
          <w:rPr>
            <w:rStyle w:val="Hyperlink"/>
            <w:rFonts w:ascii="Times New Roman" w:hAnsi="Times New Roman" w:cs="Times New Roman"/>
            <w:i/>
            <w:iCs/>
            <w:color w:val="000000" w:themeColor="text1"/>
            <w:sz w:val="24"/>
            <w:szCs w:val="24"/>
            <w:u w:val="none"/>
          </w:rPr>
          <w:t>Managing Director of Karnataka Handloom Development Corporation Limited v. Sri Mahadeva Laxman Raval (2006)</w:t>
        </w:r>
      </w:hyperlink>
      <w:r w:rsidRPr="005578A5">
        <w:rPr>
          <w:rFonts w:ascii="Times New Roman" w:hAnsi="Times New Roman" w:cs="Times New Roman"/>
          <w:i/>
          <w:iCs/>
          <w:color w:val="000000" w:themeColor="text1"/>
          <w:sz w:val="24"/>
          <w:szCs w:val="24"/>
        </w:rPr>
        <w:t>, </w:t>
      </w:r>
      <w:r w:rsidRPr="005578A5">
        <w:rPr>
          <w:rFonts w:ascii="Times New Roman" w:hAnsi="Times New Roman" w:cs="Times New Roman"/>
          <w:color w:val="000000" w:themeColor="text1"/>
          <w:sz w:val="24"/>
          <w:szCs w:val="24"/>
        </w:rPr>
        <w:t>the respondent filed the suit under Section 2(oo) of the Industrial Dispute Act, 1947, in the Supreme Court. He was hired on a contractual basis for some specific hours and intervals. So he was terminated from his job as soon as that period was over. This was the reason the respondent raised an industrial dispute. The Apex Court observed that his termination of employment cannot be considered retrenchment, as it was already mentioned in the contract that he was employed in the establishment only for a specific time interval. After that, his service will automatically be terminated. Since he wasn’t a regular employee of that establishment, his removal was not retrenchment.</w:t>
      </w:r>
    </w:p>
    <w:p w:rsidR="00010BDD" w:rsidRPr="005578A5" w:rsidRDefault="00010BDD" w:rsidP="00010BDD">
      <w:pPr>
        <w:spacing w:before="100" w:beforeAutospacing="1" w:after="169"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the case of </w:t>
      </w:r>
      <w:hyperlink r:id="rId112" w:tgtFrame="_blank" w:history="1">
        <w:r w:rsidRPr="005578A5">
          <w:rPr>
            <w:rStyle w:val="Hyperlink"/>
            <w:rFonts w:ascii="Times New Roman" w:hAnsi="Times New Roman" w:cs="Times New Roman"/>
            <w:i/>
            <w:iCs/>
            <w:color w:val="000000" w:themeColor="text1"/>
            <w:sz w:val="24"/>
            <w:szCs w:val="24"/>
            <w:u w:val="none"/>
          </w:rPr>
          <w:t>Management of the Barara Cooperative Marketing and Processing Society Ltd. v. Workman Pratap Singh (2019)</w:t>
        </w:r>
      </w:hyperlink>
      <w:r w:rsidRPr="005578A5">
        <w:rPr>
          <w:rFonts w:ascii="Times New Roman" w:hAnsi="Times New Roman" w:cs="Times New Roman"/>
          <w:i/>
          <w:iCs/>
          <w:color w:val="000000" w:themeColor="text1"/>
          <w:sz w:val="24"/>
          <w:szCs w:val="24"/>
        </w:rPr>
        <w:t>, </w:t>
      </w:r>
      <w:r w:rsidRPr="005578A5">
        <w:rPr>
          <w:rFonts w:ascii="Times New Roman" w:hAnsi="Times New Roman" w:cs="Times New Roman"/>
          <w:color w:val="000000" w:themeColor="text1"/>
          <w:sz w:val="24"/>
          <w:szCs w:val="24"/>
        </w:rPr>
        <w:t>an employee was unlawfully retrenched from his job. The respondent had accepted the compensation that was paid to him because of his illegal termination of employment. When the respondent saw that the appellant’s company regularised the employment of two peons, he argued that he was also eligible for re-employment as per Section 25(H) of the Industrial Disputes Act, 1947. The Supreme Court dismissed the claim and observed that he was not entitled to re-employment in accordance with the provisions of Section 25(H). It was stated that he had already taken the compensation given to him because of his illegal termination of employment. He is now not permitted to cite the case of other employees who are already employed and whose service the appellant had only regularised based on their services to claim re-employment. So the Apex Court rejected his petition.</w:t>
      </w:r>
    </w:p>
    <w:p w:rsidR="00010BDD" w:rsidRPr="005578A5" w:rsidRDefault="00010BDD" w:rsidP="00010BDD">
      <w:pPr>
        <w:spacing w:before="100" w:beforeAutospacing="1" w:after="169"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 the case of </w:t>
      </w:r>
      <w:hyperlink r:id="rId113" w:tgtFrame="_blank" w:history="1">
        <w:r w:rsidRPr="005578A5">
          <w:rPr>
            <w:rStyle w:val="Hyperlink"/>
            <w:rFonts w:ascii="Times New Roman" w:hAnsi="Times New Roman" w:cs="Times New Roman"/>
            <w:i/>
            <w:iCs/>
            <w:color w:val="000000" w:themeColor="text1"/>
            <w:sz w:val="24"/>
            <w:szCs w:val="24"/>
            <w:u w:val="none"/>
          </w:rPr>
          <w:t>Ashok Gupta v. Modi Rubber Limited (2021)</w:t>
        </w:r>
      </w:hyperlink>
      <w:r w:rsidRPr="005578A5">
        <w:rPr>
          <w:rFonts w:ascii="Times New Roman" w:hAnsi="Times New Roman" w:cs="Times New Roman"/>
          <w:i/>
          <w:iCs/>
          <w:color w:val="000000" w:themeColor="text1"/>
          <w:sz w:val="24"/>
          <w:szCs w:val="24"/>
        </w:rPr>
        <w:t>, </w:t>
      </w:r>
      <w:r w:rsidRPr="005578A5">
        <w:rPr>
          <w:rFonts w:ascii="Times New Roman" w:hAnsi="Times New Roman" w:cs="Times New Roman"/>
          <w:color w:val="000000" w:themeColor="text1"/>
          <w:sz w:val="24"/>
          <w:szCs w:val="24"/>
        </w:rPr>
        <w:t>the plaintiff filed the suit against the person who had appointed him as the law officer in his company. Though his services were verified by the defendant, he was not permitted to enter the company premises. He was notified that his employment was terminated with immediate effect. The reason stated for his termination of employment was due to business emergencies and administrative reasons, not as a punishment. The Trial Court of New Delhi stated that termination of employment by way of retrenchment could occur for any reason whatsoever. But in this case, it cannot be considered retrenchment as the notice of retrenchment was not served upon the plaintiff. So it was not valid as per Section 25(F) of the Industrial Dispute Act, 1947. So the case does not fall under the Industrial Dispute Act, though he will get compensation as per </w:t>
      </w:r>
      <w:hyperlink r:id="rId114" w:tgtFrame="_blank" w:history="1">
        <w:r w:rsidRPr="005578A5">
          <w:rPr>
            <w:rStyle w:val="Hyperlink"/>
            <w:rFonts w:ascii="Times New Roman" w:hAnsi="Times New Roman" w:cs="Times New Roman"/>
            <w:color w:val="000000" w:themeColor="text1"/>
            <w:sz w:val="24"/>
            <w:szCs w:val="24"/>
            <w:u w:val="none"/>
          </w:rPr>
          <w:t>Section 73</w:t>
        </w:r>
      </w:hyperlink>
      <w:r w:rsidRPr="005578A5">
        <w:rPr>
          <w:rFonts w:ascii="Times New Roman" w:hAnsi="Times New Roman" w:cs="Times New Roman"/>
          <w:color w:val="000000" w:themeColor="text1"/>
          <w:sz w:val="24"/>
          <w:szCs w:val="24"/>
        </w:rPr>
        <w:t> and </w:t>
      </w:r>
      <w:hyperlink r:id="rId115" w:tgtFrame="_blank" w:history="1">
        <w:r w:rsidRPr="005578A5">
          <w:rPr>
            <w:rStyle w:val="Hyperlink"/>
            <w:rFonts w:ascii="Times New Roman" w:hAnsi="Times New Roman" w:cs="Times New Roman"/>
            <w:color w:val="000000" w:themeColor="text1"/>
            <w:sz w:val="24"/>
            <w:szCs w:val="24"/>
            <w:u w:val="none"/>
          </w:rPr>
          <w:t>Section 74</w:t>
        </w:r>
      </w:hyperlink>
      <w:r w:rsidRPr="005578A5">
        <w:rPr>
          <w:rFonts w:ascii="Times New Roman" w:hAnsi="Times New Roman" w:cs="Times New Roman"/>
          <w:color w:val="000000" w:themeColor="text1"/>
          <w:sz w:val="24"/>
          <w:szCs w:val="24"/>
        </w:rPr>
        <w:t> of the </w:t>
      </w:r>
      <w:hyperlink r:id="rId116" w:tgtFrame="_blank" w:history="1">
        <w:r w:rsidRPr="005578A5">
          <w:rPr>
            <w:rStyle w:val="Hyperlink"/>
            <w:rFonts w:ascii="Times New Roman" w:hAnsi="Times New Roman" w:cs="Times New Roman"/>
            <w:color w:val="000000" w:themeColor="text1"/>
            <w:sz w:val="24"/>
            <w:szCs w:val="24"/>
            <w:u w:val="none"/>
          </w:rPr>
          <w:t>Indian Contract Act, 1872</w:t>
        </w:r>
      </w:hyperlink>
      <w:r w:rsidRPr="005578A5">
        <w:rPr>
          <w:rFonts w:ascii="Times New Roman" w:hAnsi="Times New Roman" w:cs="Times New Roman"/>
          <w:color w:val="000000" w:themeColor="text1"/>
          <w:sz w:val="24"/>
          <w:szCs w:val="24"/>
        </w:rPr>
        <w:t>.</w:t>
      </w:r>
    </w:p>
    <w:p w:rsidR="00010BDD" w:rsidRPr="00604D3F" w:rsidRDefault="00010BDD" w:rsidP="00010BDD">
      <w:pPr>
        <w:spacing w:before="100" w:beforeAutospacing="1" w:after="169" w:line="360" w:lineRule="auto"/>
        <w:jc w:val="both"/>
        <w:rPr>
          <w:rFonts w:ascii="Times New Roman" w:hAnsi="Times New Roman" w:cs="Times New Roman"/>
          <w:b/>
          <w:color w:val="000000" w:themeColor="text1"/>
          <w:sz w:val="24"/>
          <w:szCs w:val="24"/>
        </w:rPr>
      </w:pPr>
      <w:r w:rsidRPr="005578A5">
        <w:rPr>
          <w:rFonts w:ascii="Times New Roman" w:hAnsi="Times New Roman" w:cs="Times New Roman"/>
          <w:b/>
          <w:color w:val="000000" w:themeColor="text1"/>
          <w:sz w:val="24"/>
          <w:szCs w:val="24"/>
        </w:rPr>
        <w:t>UNFAIR LABOUR PRACTICES</w:t>
      </w:r>
    </w:p>
    <w:p w:rsidR="00010BDD" w:rsidRPr="00604D3F" w:rsidRDefault="00010BDD" w:rsidP="00010BDD">
      <w:pPr>
        <w:pStyle w:val="NormalWeb"/>
        <w:shd w:val="clear" w:color="auto" w:fill="FFFFFF"/>
        <w:spacing w:after="389" w:line="360" w:lineRule="auto"/>
        <w:jc w:val="both"/>
        <w:rPr>
          <w:color w:val="000000" w:themeColor="text1"/>
        </w:rPr>
      </w:pPr>
      <w:r w:rsidRPr="00604D3F">
        <w:rPr>
          <w:color w:val="000000" w:themeColor="text1"/>
        </w:rPr>
        <w:t>Unfair labour practices are a set of all actions taken by employers or unions that are illegal under the National Labor Relations Act (NLRA) and all other labour laws. These rules comprise interaction between the employers, the employee, and the union. It also protects workers and employees from unfair treatment by employers and unions. The National Labor Relations Board (NLRB) has created an extensive list of employer actions that it considers would interfere with an individual employee’s labour rights.</w:t>
      </w:r>
    </w:p>
    <w:p w:rsidR="00010BDD" w:rsidRDefault="00010BDD" w:rsidP="00010BDD">
      <w:pPr>
        <w:pStyle w:val="NormalWeb"/>
        <w:shd w:val="clear" w:color="auto" w:fill="FFFFFF"/>
        <w:spacing w:before="0" w:beforeAutospacing="0" w:after="389" w:afterAutospacing="0" w:line="360" w:lineRule="auto"/>
        <w:jc w:val="both"/>
        <w:rPr>
          <w:color w:val="000000" w:themeColor="text1"/>
        </w:rPr>
      </w:pPr>
      <w:r w:rsidRPr="00604D3F">
        <w:rPr>
          <w:color w:val="000000" w:themeColor="text1"/>
        </w:rPr>
        <w:t>The National Labor Relations Act (NLRA) gives the employees the right to act together to improve the terms and conditions of their employers for the proper functioning of the system by forming a union, joining a union, or otherwise. To preserve these employee rights, NLRA has set up some rules and regulations for union elections, collective bargaining, and other tasks. Not only this, but it also prohibits employers and unions to take certain actions that interfere with the employee’s rights. These certain actions are referred to as “unfair labour practices”</w:t>
      </w:r>
    </w:p>
    <w:p w:rsidR="00010BDD" w:rsidRPr="00CE3EE4" w:rsidRDefault="00010BDD" w:rsidP="00010BDD">
      <w:pPr>
        <w:pStyle w:val="NormalWeb"/>
        <w:shd w:val="clear" w:color="auto" w:fill="FFFFFF"/>
        <w:spacing w:before="0" w:beforeAutospacing="0" w:after="389" w:afterAutospacing="0" w:line="360" w:lineRule="auto"/>
        <w:jc w:val="both"/>
        <w:rPr>
          <w:color w:val="000000" w:themeColor="text1"/>
        </w:rPr>
      </w:pPr>
      <w:r w:rsidRPr="005578A5">
        <w:rPr>
          <w:color w:val="000000" w:themeColor="text1"/>
        </w:rPr>
        <w:t xml:space="preserve">Unfair labor practices (Section 2(ra)) refer to various actions or behaviors by employers or labor organizations that violate the rights of employees or undermine the collective bargaining process. These practices are considered detrimental to the interests of workers and disrupt the balance of power between employers and employees. </w:t>
      </w:r>
    </w:p>
    <w:p w:rsidR="00010BDD" w:rsidRPr="005578A5" w:rsidRDefault="00010BDD" w:rsidP="00010BDD">
      <w:pPr>
        <w:pStyle w:val="Heading2"/>
        <w:shd w:val="clear" w:color="auto" w:fill="FFFFFF"/>
        <w:spacing w:before="0" w:beforeAutospacing="0" w:line="360" w:lineRule="auto"/>
        <w:jc w:val="both"/>
        <w:rPr>
          <w:b w:val="0"/>
          <w:bCs w:val="0"/>
          <w:color w:val="000000" w:themeColor="text1"/>
          <w:sz w:val="24"/>
          <w:szCs w:val="24"/>
        </w:rPr>
      </w:pPr>
      <w:r w:rsidRPr="005578A5">
        <w:rPr>
          <w:rStyle w:val="Strong"/>
          <w:color w:val="000000" w:themeColor="text1"/>
          <w:sz w:val="24"/>
          <w:szCs w:val="24"/>
        </w:rPr>
        <w:t>UNFAIR LABOR PRACTICES BY EMPLOYERS </w:t>
      </w:r>
    </w:p>
    <w:p w:rsidR="00010BDD" w:rsidRPr="005578A5" w:rsidRDefault="00010BDD" w:rsidP="009B39B9">
      <w:pPr>
        <w:numPr>
          <w:ilvl w:val="0"/>
          <w:numId w:val="4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Interfering with the right of the employee to join or form a union in an organization. Most of the time, these employers include supervisors who make threatening statements, question employees who speak about labour rights and make false statements to workers seeking unionization. </w:t>
      </w:r>
    </w:p>
    <w:p w:rsidR="00010BDD" w:rsidRPr="005578A5" w:rsidRDefault="00010BDD" w:rsidP="009B39B9">
      <w:pPr>
        <w:numPr>
          <w:ilvl w:val="0"/>
          <w:numId w:val="4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Employers cannot dominate or provide illegal assistance or support to a labour union. They may not establish their own union or interfere with any labour organization. </w:t>
      </w:r>
    </w:p>
    <w:p w:rsidR="00010BDD" w:rsidRPr="005578A5" w:rsidRDefault="00010BDD" w:rsidP="009B39B9">
      <w:pPr>
        <w:numPr>
          <w:ilvl w:val="0"/>
          <w:numId w:val="4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They cannot discriminate between employees to encourage or discourage membership in any labour organization and replace workers who strike to protect against unfair labour practices. </w:t>
      </w:r>
    </w:p>
    <w:p w:rsidR="00010BDD" w:rsidRPr="005578A5" w:rsidRDefault="00010BDD" w:rsidP="009B39B9">
      <w:pPr>
        <w:numPr>
          <w:ilvl w:val="0"/>
          <w:numId w:val="4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Employers must not refuse to engage in good-faith collective bargaining involving unions.</w:t>
      </w:r>
    </w:p>
    <w:p w:rsidR="00010BDD" w:rsidRPr="005578A5" w:rsidRDefault="00010BDD" w:rsidP="009B39B9">
      <w:pPr>
        <w:numPr>
          <w:ilvl w:val="0"/>
          <w:numId w:val="4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Making a hot cargo agreement with a union in which the employer promises to stop doing business with another employer with which the union has a dispute.</w:t>
      </w:r>
    </w:p>
    <w:p w:rsidR="00010BDD" w:rsidRPr="005578A5" w:rsidRDefault="00010BDD" w:rsidP="009B39B9">
      <w:pPr>
        <w:numPr>
          <w:ilvl w:val="0"/>
          <w:numId w:val="4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An employer may not discharge or discriminate against an employee in terms and conditions of employment because he or she has filed complaints or charges against him and given testimony. </w:t>
      </w:r>
    </w:p>
    <w:p w:rsidR="00010BDD" w:rsidRPr="005578A5" w:rsidRDefault="00010BDD" w:rsidP="00010BDD">
      <w:pPr>
        <w:pStyle w:val="Heading2"/>
        <w:shd w:val="clear" w:color="auto" w:fill="FFFFFF"/>
        <w:spacing w:before="0" w:beforeAutospacing="0" w:line="360" w:lineRule="auto"/>
        <w:jc w:val="both"/>
        <w:rPr>
          <w:b w:val="0"/>
          <w:bCs w:val="0"/>
          <w:color w:val="000000" w:themeColor="text1"/>
          <w:sz w:val="24"/>
          <w:szCs w:val="24"/>
        </w:rPr>
      </w:pPr>
      <w:r w:rsidRPr="005578A5">
        <w:rPr>
          <w:rStyle w:val="Strong"/>
          <w:color w:val="000000" w:themeColor="text1"/>
          <w:sz w:val="24"/>
          <w:szCs w:val="24"/>
        </w:rPr>
        <w:t>UNFAIR LABOR PRACTICES BY UNIONS</w:t>
      </w:r>
    </w:p>
    <w:p w:rsidR="00010BDD" w:rsidRPr="005578A5" w:rsidRDefault="00010BDD" w:rsidP="009B39B9">
      <w:pPr>
        <w:numPr>
          <w:ilvl w:val="0"/>
          <w:numId w:val="5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Restraining or coercing employees by threatening those employees who don’t want to join a union.</w:t>
      </w:r>
    </w:p>
    <w:p w:rsidR="00010BDD" w:rsidRPr="005578A5" w:rsidRDefault="00010BDD" w:rsidP="009B39B9">
      <w:pPr>
        <w:numPr>
          <w:ilvl w:val="0"/>
          <w:numId w:val="5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Engaging in strikes, boycotts, or other coercive actions for an illegal purpose. </w:t>
      </w:r>
    </w:p>
    <w:p w:rsidR="00010BDD" w:rsidRPr="005578A5" w:rsidRDefault="00010BDD" w:rsidP="009B39B9">
      <w:pPr>
        <w:numPr>
          <w:ilvl w:val="0"/>
          <w:numId w:val="5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Refusing to engage in good-faith collective bargaining for example refusing to listen to any of the employer’s proposals. </w:t>
      </w:r>
    </w:p>
    <w:p w:rsidR="00010BDD" w:rsidRPr="005578A5" w:rsidRDefault="00010BDD" w:rsidP="009B39B9">
      <w:pPr>
        <w:numPr>
          <w:ilvl w:val="0"/>
          <w:numId w:val="5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Causing or trying to cause an employer to discriminate against employees for the purpose of encouraging and discouraging union membership. </w:t>
      </w:r>
    </w:p>
    <w:p w:rsidR="00010BDD" w:rsidRPr="005578A5" w:rsidRDefault="00010BDD" w:rsidP="009B39B9">
      <w:pPr>
        <w:numPr>
          <w:ilvl w:val="0"/>
          <w:numId w:val="5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Trying to get an employer to agree to pay for the work that has not been performed. This is called featherbedding and is illegal to perform. </w:t>
      </w:r>
    </w:p>
    <w:p w:rsidR="00010BDD" w:rsidRPr="005578A5" w:rsidRDefault="00010BDD" w:rsidP="009B39B9">
      <w:pPr>
        <w:numPr>
          <w:ilvl w:val="0"/>
          <w:numId w:val="5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578A5">
        <w:rPr>
          <w:rFonts w:ascii="Times New Roman" w:hAnsi="Times New Roman" w:cs="Times New Roman"/>
          <w:color w:val="000000" w:themeColor="text1"/>
          <w:sz w:val="24"/>
          <w:szCs w:val="24"/>
        </w:rPr>
        <w:t>Striking, picketing, or engaging in a collective work stoppage at any health care institution without giving required notice to the institution and Federal Mediation and conciliation service. </w:t>
      </w:r>
    </w:p>
    <w:p w:rsidR="00010BDD" w:rsidRPr="005578A5" w:rsidRDefault="00010BDD" w:rsidP="00010BDD">
      <w:pPr>
        <w:pStyle w:val="Heading2"/>
        <w:shd w:val="clear" w:color="auto" w:fill="FFFFFF"/>
        <w:spacing w:before="0" w:beforeAutospacing="0" w:after="428" w:afterAutospacing="0" w:line="360" w:lineRule="auto"/>
        <w:jc w:val="both"/>
        <w:rPr>
          <w:color w:val="000000" w:themeColor="text1"/>
          <w:sz w:val="24"/>
          <w:szCs w:val="24"/>
        </w:rPr>
      </w:pPr>
      <w:r w:rsidRPr="005578A5">
        <w:rPr>
          <w:color w:val="000000" w:themeColor="text1"/>
          <w:sz w:val="24"/>
          <w:szCs w:val="24"/>
        </w:rPr>
        <w:t>EXAMPLE OF UNFAIR LABOUR PRACTICE</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Interference, Restraint, or Coercion: </w:t>
      </w:r>
      <w:r w:rsidRPr="005578A5">
        <w:rPr>
          <w:rFonts w:ascii="Times New Roman" w:hAnsi="Times New Roman" w:cs="Times New Roman"/>
          <w:color w:val="000000" w:themeColor="text1"/>
          <w:sz w:val="24"/>
          <w:szCs w:val="24"/>
        </w:rPr>
        <w:t>Employers or labor organizations are prohibited from interfering with, restraining, or coercing employees in the exercise of their rights to join or form labor organizations, engage in collective bargaining, or participate in concerted activities for mutual aid or protection.</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Discrimination: </w:t>
      </w:r>
      <w:r w:rsidRPr="005578A5">
        <w:rPr>
          <w:rFonts w:ascii="Times New Roman" w:hAnsi="Times New Roman" w:cs="Times New Roman"/>
          <w:color w:val="000000" w:themeColor="text1"/>
          <w:sz w:val="24"/>
          <w:szCs w:val="24"/>
        </w:rPr>
        <w:t>It is illegal for employers or labor organizations to discriminate against employees based on their union membership or activities. This includes actions such as refusing to hire, </w:t>
      </w:r>
      <w:hyperlink r:id="rId117" w:tgtFrame="_blank" w:history="1">
        <w:r w:rsidRPr="005578A5">
          <w:rPr>
            <w:rStyle w:val="Hyperlink"/>
            <w:rFonts w:ascii="Times New Roman" w:hAnsi="Times New Roman" w:cs="Times New Roman"/>
            <w:color w:val="000000" w:themeColor="text1"/>
            <w:sz w:val="24"/>
            <w:szCs w:val="24"/>
          </w:rPr>
          <w:t>terminate </w:t>
        </w:r>
      </w:hyperlink>
      <w:r w:rsidRPr="005578A5">
        <w:rPr>
          <w:rFonts w:ascii="Times New Roman" w:hAnsi="Times New Roman" w:cs="Times New Roman"/>
          <w:color w:val="000000" w:themeColor="text1"/>
          <w:sz w:val="24"/>
          <w:szCs w:val="24"/>
        </w:rPr>
        <w:t>, or discipline employees due to their union affiliation.</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Retaliation: </w:t>
      </w:r>
      <w:r w:rsidRPr="005578A5">
        <w:rPr>
          <w:rFonts w:ascii="Times New Roman" w:hAnsi="Times New Roman" w:cs="Times New Roman"/>
          <w:color w:val="000000" w:themeColor="text1"/>
          <w:sz w:val="24"/>
          <w:szCs w:val="24"/>
        </w:rPr>
        <w:t>Employers cannot retaliate against employees for engaging in protected activities, such as filing complaints, participating in union activities, or supporting labor organizations.</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Refusal to Bargain in Good Faith: </w:t>
      </w:r>
      <w:r w:rsidRPr="005578A5">
        <w:rPr>
          <w:rFonts w:ascii="Times New Roman" w:hAnsi="Times New Roman" w:cs="Times New Roman"/>
          <w:color w:val="000000" w:themeColor="text1"/>
          <w:sz w:val="24"/>
          <w:szCs w:val="24"/>
        </w:rPr>
        <w:t>Both employers and labor organizations are required to engage in collective bargaining in good faith. Unfair labor practices can occur if one party refuses to bargain or engages in surface bargaining (going through the motions without a sincere intent to reach an agreement).</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Failure to Provide Information: </w:t>
      </w:r>
      <w:r w:rsidRPr="005578A5">
        <w:rPr>
          <w:rFonts w:ascii="Times New Roman" w:hAnsi="Times New Roman" w:cs="Times New Roman"/>
          <w:color w:val="000000" w:themeColor="text1"/>
          <w:sz w:val="24"/>
          <w:szCs w:val="24"/>
        </w:rPr>
        <w:t>Employers have an obligation to provide relevant information requested by labor organizations during the collective bargaining process. Unfair labor practices may occur if an employer refuses or unduly delays providing such information.</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Domination or Support of Labor Organizations: </w:t>
      </w:r>
      <w:r w:rsidRPr="005578A5">
        <w:rPr>
          <w:rFonts w:ascii="Times New Roman" w:hAnsi="Times New Roman" w:cs="Times New Roman"/>
          <w:color w:val="000000" w:themeColor="text1"/>
          <w:sz w:val="24"/>
          <w:szCs w:val="24"/>
        </w:rPr>
        <w:t>Employers are prohibited from dominating or interfering with the formation or administration of labor organizations, including providing financial or other support to a particular labor organization to undermine the independence or representative nature of the employees' chosen organization.</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Employer Interference with Employee Rights: </w:t>
      </w:r>
      <w:r w:rsidRPr="005578A5">
        <w:rPr>
          <w:rFonts w:ascii="Times New Roman" w:hAnsi="Times New Roman" w:cs="Times New Roman"/>
          <w:color w:val="000000" w:themeColor="text1"/>
          <w:sz w:val="24"/>
          <w:szCs w:val="24"/>
        </w:rPr>
        <w:t>Employers cannot engage in activities that interfere with employees' rights to engage in concerted activities for mutual aid or protection, such as restraining or coercing employees from discussing wages, hours, or working conditions.</w:t>
      </w:r>
    </w:p>
    <w:p w:rsidR="00010BDD" w:rsidRPr="005578A5" w:rsidRDefault="00010BDD" w:rsidP="00010BDD">
      <w:pPr>
        <w:shd w:val="clear" w:color="auto" w:fill="FFFFFF"/>
        <w:spacing w:before="100" w:beforeAutospacing="1" w:after="234" w:line="360" w:lineRule="auto"/>
        <w:jc w:val="both"/>
        <w:rPr>
          <w:rFonts w:ascii="Times New Roman" w:hAnsi="Times New Roman" w:cs="Times New Roman"/>
          <w:color w:val="000000" w:themeColor="text1"/>
          <w:sz w:val="24"/>
          <w:szCs w:val="24"/>
        </w:rPr>
      </w:pPr>
      <w:r w:rsidRPr="005578A5">
        <w:rPr>
          <w:rStyle w:val="Strong"/>
          <w:rFonts w:ascii="Times New Roman" w:hAnsi="Times New Roman" w:cs="Times New Roman"/>
          <w:color w:val="000000" w:themeColor="text1"/>
          <w:sz w:val="24"/>
          <w:szCs w:val="24"/>
        </w:rPr>
        <w:t>Secondary Boycotts: </w:t>
      </w:r>
      <w:r w:rsidRPr="005578A5">
        <w:rPr>
          <w:rFonts w:ascii="Times New Roman" w:hAnsi="Times New Roman" w:cs="Times New Roman"/>
          <w:color w:val="000000" w:themeColor="text1"/>
          <w:sz w:val="24"/>
          <w:szCs w:val="24"/>
        </w:rPr>
        <w:t>Labor organizations are generally restricted from engaging in secondary boycotts, which involve pressuring a neutral employer (one not involved in a labor dispute) to stop doing business with another employer who is the primary target of the dispute.</w:t>
      </w:r>
    </w:p>
    <w:p w:rsidR="00010BDD" w:rsidRPr="005578A5" w:rsidRDefault="00010BDD" w:rsidP="00010BDD">
      <w:pPr>
        <w:pStyle w:val="ListParagraph"/>
        <w:spacing w:line="360" w:lineRule="auto"/>
        <w:jc w:val="both"/>
        <w:rPr>
          <w:rFonts w:ascii="Times New Roman" w:hAnsi="Times New Roman" w:cs="Times New Roman"/>
          <w:color w:val="000000" w:themeColor="text1"/>
          <w:sz w:val="24"/>
          <w:szCs w:val="24"/>
        </w:rPr>
      </w:pPr>
    </w:p>
    <w:p w:rsidR="00010BDD" w:rsidRDefault="00010BDD" w:rsidP="00E233C4">
      <w:pPr>
        <w:ind w:left="360"/>
        <w:rPr>
          <w:color w:val="000000" w:themeColor="text1"/>
        </w:rPr>
      </w:pPr>
    </w:p>
    <w:p w:rsidR="00010BDD" w:rsidRPr="00000FE1" w:rsidRDefault="00010BDD" w:rsidP="00010BDD">
      <w:pPr>
        <w:spacing w:line="360" w:lineRule="auto"/>
        <w:jc w:val="center"/>
        <w:rPr>
          <w:rFonts w:ascii="Times New Roman" w:hAnsi="Times New Roman" w:cs="Times New Roman"/>
          <w:b/>
          <w:bCs/>
          <w:color w:val="000000" w:themeColor="text1"/>
          <w:sz w:val="24"/>
          <w:szCs w:val="24"/>
          <w:u w:val="single"/>
        </w:rPr>
      </w:pPr>
      <w:r>
        <w:rPr>
          <w:color w:val="000000" w:themeColor="text1"/>
        </w:rPr>
        <w:br w:type="page"/>
      </w:r>
      <w:r w:rsidRPr="00000FE1">
        <w:rPr>
          <w:rFonts w:ascii="Times New Roman" w:hAnsi="Times New Roman" w:cs="Times New Roman"/>
          <w:b/>
          <w:bCs/>
          <w:color w:val="000000" w:themeColor="text1"/>
          <w:sz w:val="24"/>
          <w:szCs w:val="24"/>
          <w:u w:val="single"/>
        </w:rPr>
        <w:t>UNIT-4</w:t>
      </w:r>
    </w:p>
    <w:p w:rsidR="00010BDD" w:rsidRPr="00000FE1" w:rsidRDefault="00010BDD" w:rsidP="00010BDD">
      <w:pPr>
        <w:spacing w:line="360" w:lineRule="auto"/>
        <w:jc w:val="center"/>
        <w:rPr>
          <w:rFonts w:ascii="Times New Roman" w:hAnsi="Times New Roman" w:cs="Times New Roman"/>
          <w:b/>
          <w:bCs/>
          <w:color w:val="000000" w:themeColor="text1"/>
          <w:sz w:val="24"/>
          <w:szCs w:val="24"/>
          <w:u w:val="single"/>
        </w:rPr>
      </w:pPr>
      <w:r w:rsidRPr="00000FE1">
        <w:rPr>
          <w:rFonts w:ascii="Times New Roman" w:hAnsi="Times New Roman" w:cs="Times New Roman"/>
          <w:b/>
          <w:bCs/>
          <w:color w:val="000000" w:themeColor="text1"/>
          <w:sz w:val="24"/>
          <w:szCs w:val="24"/>
          <w:u w:val="single"/>
        </w:rPr>
        <w:t>LABOUR AND INDUSTRIAL LAWS</w:t>
      </w:r>
    </w:p>
    <w:p w:rsidR="00010BDD" w:rsidRPr="00000FE1" w:rsidRDefault="00010BDD" w:rsidP="00010BDD">
      <w:pPr>
        <w:spacing w:line="360" w:lineRule="auto"/>
        <w:jc w:val="center"/>
        <w:rPr>
          <w:rFonts w:ascii="Times New Roman" w:hAnsi="Times New Roman" w:cs="Times New Roman"/>
          <w:b/>
          <w:bCs/>
          <w:color w:val="000000" w:themeColor="text1"/>
          <w:sz w:val="24"/>
          <w:szCs w:val="24"/>
          <w:u w:val="single"/>
        </w:rPr>
      </w:pPr>
      <w:r w:rsidRPr="00000FE1">
        <w:rPr>
          <w:rFonts w:ascii="Times New Roman" w:hAnsi="Times New Roman" w:cs="Times New Roman"/>
          <w:b/>
          <w:bCs/>
          <w:color w:val="000000" w:themeColor="text1"/>
          <w:sz w:val="24"/>
          <w:szCs w:val="24"/>
          <w:u w:val="single"/>
        </w:rPr>
        <w:t>FACTORIES ACT, 1948</w:t>
      </w:r>
    </w:p>
    <w:p w:rsidR="00010BDD" w:rsidRPr="00000FE1" w:rsidRDefault="00010BDD" w:rsidP="00010BDD">
      <w:pPr>
        <w:spacing w:line="360" w:lineRule="auto"/>
        <w:jc w:val="center"/>
        <w:rPr>
          <w:rFonts w:ascii="Times New Roman" w:hAnsi="Times New Roman" w:cs="Times New Roman"/>
          <w:b/>
          <w:bCs/>
          <w:color w:val="000000" w:themeColor="text1"/>
          <w:sz w:val="24"/>
          <w:szCs w:val="24"/>
          <w:u w:val="single"/>
        </w:rPr>
      </w:pPr>
      <w:r w:rsidRPr="00000FE1">
        <w:rPr>
          <w:rFonts w:ascii="Times New Roman" w:hAnsi="Times New Roman" w:cs="Times New Roman"/>
          <w:b/>
          <w:bCs/>
          <w:color w:val="000000" w:themeColor="text1"/>
          <w:sz w:val="24"/>
          <w:szCs w:val="24"/>
          <w:u w:val="single"/>
        </w:rPr>
        <w:t>BY: DR. SAKSHI GUPTA</w:t>
      </w:r>
    </w:p>
    <w:p w:rsidR="00010BDD" w:rsidRDefault="00010BDD" w:rsidP="00010BDD">
      <w:pPr>
        <w:spacing w:line="360" w:lineRule="auto"/>
        <w:jc w:val="both"/>
        <w:rPr>
          <w:rFonts w:ascii="Times New Roman" w:hAnsi="Times New Roman" w:cs="Times New Roman"/>
          <w:b/>
          <w:bCs/>
          <w:color w:val="000000" w:themeColor="text1"/>
          <w:sz w:val="24"/>
          <w:szCs w:val="24"/>
        </w:rPr>
      </w:pPr>
    </w:p>
    <w:p w:rsidR="00010BDD" w:rsidRPr="0037651F" w:rsidRDefault="00010BDD" w:rsidP="00010BDD">
      <w:pPr>
        <w:spacing w:line="360" w:lineRule="auto"/>
        <w:jc w:val="both"/>
        <w:rPr>
          <w:rFonts w:ascii="Times New Roman" w:hAnsi="Times New Roman" w:cs="Times New Roman"/>
          <w:b/>
          <w:bCs/>
          <w:color w:val="000000" w:themeColor="text1"/>
          <w:sz w:val="24"/>
          <w:szCs w:val="24"/>
        </w:rPr>
      </w:pPr>
      <w:r w:rsidRPr="0037651F">
        <w:rPr>
          <w:rFonts w:ascii="Times New Roman" w:hAnsi="Times New Roman" w:cs="Times New Roman"/>
          <w:b/>
          <w:bCs/>
          <w:color w:val="000000" w:themeColor="text1"/>
          <w:sz w:val="24"/>
          <w:szCs w:val="24"/>
        </w:rPr>
        <w:t>DEFINITIONS</w:t>
      </w:r>
    </w:p>
    <w:tbl>
      <w:tblPr>
        <w:tblW w:w="9935" w:type="dxa"/>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2769"/>
        <w:gridCol w:w="4760"/>
        <w:gridCol w:w="2406"/>
      </w:tblGrid>
      <w:tr w:rsidR="00010BDD" w:rsidRPr="0037651F" w:rsidTr="00A53CE5">
        <w:trPr>
          <w:trHeight w:val="3"/>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Style w:val="Strong"/>
                <w:rFonts w:ascii="Times New Roman" w:hAnsi="Times New Roman" w:cs="Times New Roman"/>
                <w:color w:val="0B0B0B"/>
                <w:sz w:val="24"/>
                <w:szCs w:val="24"/>
              </w:rPr>
              <w:t>Term</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Style w:val="Strong"/>
                <w:rFonts w:ascii="Times New Roman" w:hAnsi="Times New Roman" w:cs="Times New Roman"/>
                <w:color w:val="0B0B0B"/>
                <w:sz w:val="24"/>
                <w:szCs w:val="24"/>
              </w:rPr>
              <w:t>Definition</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Style w:val="Strong"/>
                <w:rFonts w:ascii="Times New Roman" w:hAnsi="Times New Roman" w:cs="Times New Roman"/>
                <w:color w:val="0B0B0B"/>
                <w:sz w:val="24"/>
                <w:szCs w:val="24"/>
              </w:rPr>
              <w:t>Section</w:t>
            </w:r>
          </w:p>
        </w:tc>
      </w:tr>
      <w:tr w:rsidR="00010BDD" w:rsidRPr="0037651F" w:rsidTr="00A53CE5">
        <w:trPr>
          <w:trHeight w:val="4"/>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Adult</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An ‘Adult’ means a person who has completed his eighteenth year of age.</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Sec.2(a)</w:t>
            </w:r>
          </w:p>
        </w:tc>
      </w:tr>
      <w:tr w:rsidR="00010BDD" w:rsidRPr="0037651F" w:rsidTr="00A53CE5">
        <w:trPr>
          <w:trHeight w:val="9"/>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Adolescent</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An “Adolescent” means a person, who completes his fifteenth year of age but not his eighteenth year. Hence, he is someone who crosses the age of a child but is not an adult yet.</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 2(b)</w:t>
            </w:r>
          </w:p>
        </w:tc>
      </w:tr>
      <w:tr w:rsidR="00010BDD" w:rsidRPr="0037651F" w:rsidTr="00A53CE5">
        <w:trPr>
          <w:trHeight w:val="369"/>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Child</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A ‘child’ means a person who has not completed his 15th year of age.</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 2 (c)</w:t>
            </w:r>
          </w:p>
        </w:tc>
      </w:tr>
      <w:tr w:rsidR="00010BDD" w:rsidRPr="0037651F" w:rsidTr="00A53CE5">
        <w:trPr>
          <w:trHeight w:val="9"/>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Competent Person</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A “competent person”, in relation to any provision of this Act, means a person or an institution recognized as such by the Chief Inspector for the purposes of carrying out tests, examinations and inspections required to be done in a factory</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 2(ca)</w:t>
            </w:r>
          </w:p>
        </w:tc>
      </w:tr>
      <w:tr w:rsidR="00010BDD" w:rsidRPr="0037651F" w:rsidTr="00A53CE5">
        <w:trPr>
          <w:trHeight w:val="2"/>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Calendar year</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‘Calendar Year’ means the period of 12 months beginning with the first day of January in any year. Hence, it is different from the Financial Year (starts from 1st April).</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Sec.2(bb)</w:t>
            </w:r>
          </w:p>
        </w:tc>
      </w:tr>
      <w:tr w:rsidR="00010BDD" w:rsidRPr="0037651F" w:rsidTr="00A53CE5">
        <w:trPr>
          <w:trHeight w:val="2"/>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Day</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It means a period of 24 hours beginning at midnight.</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 2(e)</w:t>
            </w:r>
          </w:p>
        </w:tc>
      </w:tr>
      <w:tr w:rsidR="00010BDD" w:rsidRPr="0037651F" w:rsidTr="00A53CE5">
        <w:trPr>
          <w:trHeight w:val="2"/>
          <w:tblCellSpacing w:w="15" w:type="dxa"/>
        </w:trPr>
        <w:tc>
          <w:tcPr>
            <w:tcW w:w="2724"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Week</w:t>
            </w:r>
          </w:p>
        </w:tc>
        <w:tc>
          <w:tcPr>
            <w:tcW w:w="473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It means a period of seven days beginning at midnight on Saturday night or such other night (which CIF certifies).</w:t>
            </w:r>
          </w:p>
        </w:tc>
        <w:tc>
          <w:tcPr>
            <w:tcW w:w="2361"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 2(f)</w:t>
            </w:r>
          </w:p>
        </w:tc>
      </w:tr>
    </w:tbl>
    <w:p w:rsidR="00010BDD" w:rsidRPr="0037651F" w:rsidRDefault="00010BDD" w:rsidP="00010BDD">
      <w:pPr>
        <w:pStyle w:val="Heading3"/>
        <w:shd w:val="clear" w:color="auto" w:fill="FFFFFF"/>
        <w:spacing w:line="360" w:lineRule="auto"/>
        <w:jc w:val="both"/>
        <w:rPr>
          <w:rFonts w:ascii="Times New Roman" w:hAnsi="Times New Roman" w:cs="Times New Roman"/>
          <w:b w:val="0"/>
          <w:bCs w:val="0"/>
          <w:color w:val="000000"/>
          <w:sz w:val="24"/>
          <w:szCs w:val="24"/>
        </w:rPr>
      </w:pPr>
    </w:p>
    <w:tbl>
      <w:tblPr>
        <w:tblW w:w="10732" w:type="dxa"/>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2555"/>
        <w:gridCol w:w="5107"/>
        <w:gridCol w:w="3070"/>
      </w:tblGrid>
      <w:tr w:rsidR="00010BDD" w:rsidRPr="0037651F" w:rsidTr="00A53CE5">
        <w:trPr>
          <w:trHeight w:val="217"/>
          <w:tblCellSpacing w:w="15" w:type="dxa"/>
        </w:trPr>
        <w:tc>
          <w:tcPr>
            <w:tcW w:w="251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Style w:val="Strong"/>
                <w:rFonts w:ascii="Times New Roman" w:hAnsi="Times New Roman" w:cs="Times New Roman"/>
                <w:color w:val="0B0B0B"/>
                <w:sz w:val="24"/>
                <w:szCs w:val="24"/>
              </w:rPr>
              <w:t>Term</w:t>
            </w:r>
          </w:p>
        </w:tc>
        <w:tc>
          <w:tcPr>
            <w:tcW w:w="5077"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Style w:val="Strong"/>
                <w:rFonts w:ascii="Times New Roman" w:hAnsi="Times New Roman" w:cs="Times New Roman"/>
                <w:color w:val="0B0B0B"/>
                <w:sz w:val="24"/>
                <w:szCs w:val="24"/>
              </w:rPr>
              <w:t>Definition</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Style w:val="Strong"/>
                <w:rFonts w:ascii="Times New Roman" w:hAnsi="Times New Roman" w:cs="Times New Roman"/>
                <w:color w:val="0B0B0B"/>
                <w:sz w:val="24"/>
                <w:szCs w:val="24"/>
              </w:rPr>
              <w:t>Section</w:t>
            </w:r>
          </w:p>
        </w:tc>
      </w:tr>
      <w:tr w:rsidR="00010BDD" w:rsidRPr="0037651F" w:rsidTr="00A53CE5">
        <w:trPr>
          <w:trHeight w:val="226"/>
          <w:tblCellSpacing w:w="15" w:type="dxa"/>
        </w:trPr>
        <w:tc>
          <w:tcPr>
            <w:tcW w:w="2510"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Worker</w:t>
            </w:r>
          </w:p>
        </w:tc>
        <w:tc>
          <w:tcPr>
            <w:tcW w:w="5077"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“Worker” means a person employed, directly or by or through any agency (including a contractor) with or without the knowledge of the principal employer, whether for remuneration or not, in any the manufacturing process, or in cleaning any part of the machinery or premises used for a manufacturing process, or in any other kind of work incidental to, or connected with, the manufacturing process, or the subject of the manufacturing process but does not include any member of the armed forces of union.</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260" w:type="dxa"/>
              <w:left w:w="260" w:type="dxa"/>
              <w:bottom w:w="260" w:type="dxa"/>
              <w:right w:w="260" w:type="dxa"/>
            </w:tcMar>
            <w:vAlign w:val="center"/>
            <w:hideMark/>
          </w:tcPr>
          <w:p w:rsidR="00010BDD" w:rsidRPr="0037651F" w:rsidRDefault="00010BDD" w:rsidP="00A53CE5">
            <w:pPr>
              <w:spacing w:after="520" w:line="360" w:lineRule="auto"/>
              <w:jc w:val="both"/>
              <w:rPr>
                <w:rFonts w:ascii="Times New Roman" w:hAnsi="Times New Roman" w:cs="Times New Roman"/>
                <w:color w:val="0B0B0B"/>
                <w:sz w:val="24"/>
                <w:szCs w:val="24"/>
              </w:rPr>
            </w:pPr>
            <w:r w:rsidRPr="0037651F">
              <w:rPr>
                <w:rFonts w:ascii="Times New Roman" w:hAnsi="Times New Roman" w:cs="Times New Roman"/>
                <w:color w:val="0B0B0B"/>
                <w:sz w:val="24"/>
                <w:szCs w:val="24"/>
              </w:rPr>
              <w:t>Sec. 2(l)</w:t>
            </w:r>
          </w:p>
        </w:tc>
      </w:tr>
    </w:tbl>
    <w:p w:rsidR="00010BDD" w:rsidRPr="00907898" w:rsidRDefault="00010BDD" w:rsidP="00010BDD">
      <w:pPr>
        <w:pStyle w:val="NormalWeb"/>
        <w:shd w:val="clear" w:color="auto" w:fill="FFFFFF"/>
        <w:spacing w:before="173" w:beforeAutospacing="0" w:after="520" w:afterAutospacing="0" w:line="360" w:lineRule="auto"/>
        <w:jc w:val="both"/>
        <w:rPr>
          <w:b/>
          <w:bCs/>
          <w:spacing w:val="-3"/>
        </w:rPr>
      </w:pPr>
      <w:r w:rsidRPr="00907898">
        <w:rPr>
          <w:rStyle w:val="Strong"/>
          <w:spacing w:val="-3"/>
        </w:rPr>
        <w:t xml:space="preserve"> FACTORY</w:t>
      </w:r>
      <w:r>
        <w:rPr>
          <w:rStyle w:val="Strong"/>
          <w:spacing w:val="-3"/>
        </w:rPr>
        <w:t xml:space="preserve">: </w:t>
      </w:r>
      <w:r w:rsidRPr="0037651F">
        <w:rPr>
          <w:rStyle w:val="Strong"/>
          <w:spacing w:val="-3"/>
        </w:rPr>
        <w:t xml:space="preserve">According to Sec 2(m), “factory” </w:t>
      </w:r>
      <w:r w:rsidRPr="0037651F">
        <w:rPr>
          <w:color w:val="1F1F1F"/>
          <w:shd w:val="clear" w:color="auto" w:fill="FFFFFF"/>
        </w:rPr>
        <w:t>means </w:t>
      </w:r>
      <w:r w:rsidRPr="0037651F">
        <w:rPr>
          <w:color w:val="040C28"/>
        </w:rPr>
        <w:t xml:space="preserve">any premises including: </w:t>
      </w:r>
    </w:p>
    <w:p w:rsidR="00010BDD" w:rsidRPr="0037651F" w:rsidRDefault="00010BDD" w:rsidP="009B39B9">
      <w:pPr>
        <w:numPr>
          <w:ilvl w:val="0"/>
          <w:numId w:val="51"/>
        </w:numPr>
        <w:shd w:val="clear" w:color="auto" w:fill="FFFFFF"/>
        <w:spacing w:before="100" w:beforeAutospacing="1" w:after="260" w:line="360" w:lineRule="auto"/>
        <w:jc w:val="both"/>
        <w:rPr>
          <w:rFonts w:ascii="Times New Roman" w:eastAsia="Times New Roman" w:hAnsi="Times New Roman" w:cs="Times New Roman"/>
          <w:color w:val="000000" w:themeColor="text1"/>
          <w:kern w:val="0"/>
          <w:sz w:val="24"/>
          <w:szCs w:val="24"/>
        </w:rPr>
      </w:pPr>
      <w:r w:rsidRPr="0037651F">
        <w:rPr>
          <w:rFonts w:ascii="Times New Roman" w:eastAsia="Times New Roman" w:hAnsi="Times New Roman" w:cs="Times New Roman"/>
          <w:color w:val="000000" w:themeColor="text1"/>
          <w:kern w:val="0"/>
          <w:sz w:val="24"/>
          <w:szCs w:val="24"/>
        </w:rPr>
        <w:t xml:space="preserve">Where a </w:t>
      </w:r>
      <w:r w:rsidRPr="00907898">
        <w:rPr>
          <w:rFonts w:ascii="Times New Roman" w:eastAsia="Times New Roman" w:hAnsi="Times New Roman" w:cs="Times New Roman"/>
          <w:b/>
          <w:color w:val="000000" w:themeColor="text1"/>
          <w:kern w:val="0"/>
          <w:sz w:val="24"/>
          <w:szCs w:val="24"/>
        </w:rPr>
        <w:t>minimum of 10 workers</w:t>
      </w:r>
      <w:r w:rsidRPr="0037651F">
        <w:rPr>
          <w:rFonts w:ascii="Times New Roman" w:eastAsia="Times New Roman" w:hAnsi="Times New Roman" w:cs="Times New Roman"/>
          <w:color w:val="000000" w:themeColor="text1"/>
          <w:kern w:val="0"/>
          <w:sz w:val="24"/>
          <w:szCs w:val="24"/>
        </w:rPr>
        <w:t xml:space="preserve"> are working on any day of the preceding 12 months or is ordinarily being carried on</w:t>
      </w:r>
    </w:p>
    <w:p w:rsidR="00010BDD" w:rsidRPr="0037651F" w:rsidRDefault="00010BDD" w:rsidP="009B39B9">
      <w:pPr>
        <w:numPr>
          <w:ilvl w:val="0"/>
          <w:numId w:val="51"/>
        </w:numPr>
        <w:shd w:val="clear" w:color="auto" w:fill="FFFFFF"/>
        <w:spacing w:before="100" w:beforeAutospacing="1" w:after="260" w:line="360" w:lineRule="auto"/>
        <w:jc w:val="both"/>
        <w:rPr>
          <w:rFonts w:ascii="Times New Roman" w:eastAsia="Times New Roman" w:hAnsi="Times New Roman" w:cs="Times New Roman"/>
          <w:color w:val="000000" w:themeColor="text1"/>
          <w:kern w:val="0"/>
          <w:sz w:val="24"/>
          <w:szCs w:val="24"/>
        </w:rPr>
      </w:pPr>
      <w:r w:rsidRPr="0037651F">
        <w:rPr>
          <w:rFonts w:ascii="Times New Roman" w:eastAsia="Times New Roman" w:hAnsi="Times New Roman" w:cs="Times New Roman"/>
          <w:color w:val="000000" w:themeColor="text1"/>
          <w:kern w:val="0"/>
          <w:sz w:val="24"/>
          <w:szCs w:val="24"/>
        </w:rPr>
        <w:t>Where  </w:t>
      </w:r>
      <w:r w:rsidRPr="00907898">
        <w:rPr>
          <w:rFonts w:ascii="Times New Roman" w:eastAsia="Times New Roman" w:hAnsi="Times New Roman" w:cs="Times New Roman"/>
          <w:b/>
          <w:color w:val="000000" w:themeColor="text1"/>
          <w:kern w:val="0"/>
          <w:sz w:val="24"/>
          <w:szCs w:val="24"/>
        </w:rPr>
        <w:t>at least twenty or more workers are working at present</w:t>
      </w:r>
      <w:r w:rsidRPr="0037651F">
        <w:rPr>
          <w:rFonts w:ascii="Times New Roman" w:eastAsia="Times New Roman" w:hAnsi="Times New Roman" w:cs="Times New Roman"/>
          <w:color w:val="000000" w:themeColor="text1"/>
          <w:kern w:val="0"/>
          <w:sz w:val="24"/>
          <w:szCs w:val="24"/>
        </w:rPr>
        <w:t xml:space="preserve"> or were working on any day in </w:t>
      </w:r>
      <w:r w:rsidRPr="00907898">
        <w:rPr>
          <w:rFonts w:ascii="Times New Roman" w:eastAsia="Times New Roman" w:hAnsi="Times New Roman" w:cs="Times New Roman"/>
          <w:b/>
          <w:color w:val="000000" w:themeColor="text1"/>
          <w:kern w:val="0"/>
          <w:sz w:val="24"/>
          <w:szCs w:val="24"/>
        </w:rPr>
        <w:t>the previous 12 months</w:t>
      </w:r>
      <w:r w:rsidRPr="0037651F">
        <w:rPr>
          <w:rFonts w:ascii="Times New Roman" w:eastAsia="Times New Roman" w:hAnsi="Times New Roman" w:cs="Times New Roman"/>
          <w:color w:val="000000" w:themeColor="text1"/>
          <w:kern w:val="0"/>
          <w:sz w:val="24"/>
          <w:szCs w:val="24"/>
        </w:rPr>
        <w:t xml:space="preserve"> and in any part where the manufacturing process is being carried on </w:t>
      </w:r>
      <w:r w:rsidRPr="00907898">
        <w:rPr>
          <w:rFonts w:ascii="Times New Roman" w:eastAsia="Times New Roman" w:hAnsi="Times New Roman" w:cs="Times New Roman"/>
          <w:b/>
          <w:color w:val="000000" w:themeColor="text1"/>
          <w:kern w:val="0"/>
          <w:sz w:val="24"/>
          <w:szCs w:val="24"/>
        </w:rPr>
        <w:t>without any power or aid</w:t>
      </w:r>
      <w:r w:rsidRPr="0037651F">
        <w:rPr>
          <w:rFonts w:ascii="Times New Roman" w:eastAsia="Times New Roman" w:hAnsi="Times New Roman" w:cs="Times New Roman"/>
          <w:color w:val="000000" w:themeColor="text1"/>
          <w:kern w:val="0"/>
          <w:sz w:val="24"/>
          <w:szCs w:val="24"/>
        </w:rPr>
        <w:t xml:space="preserve"> or is ordinarily being carried on</w:t>
      </w:r>
    </w:p>
    <w:p w:rsidR="00010BDD" w:rsidRDefault="00010BDD" w:rsidP="00010BDD">
      <w:pPr>
        <w:pStyle w:val="Heading3"/>
        <w:shd w:val="clear" w:color="auto" w:fill="FFFFFF"/>
        <w:spacing w:before="0" w:line="360" w:lineRule="auto"/>
        <w:jc w:val="both"/>
        <w:rPr>
          <w:rFonts w:ascii="Times New Roman" w:hAnsi="Times New Roman" w:cs="Times New Roman"/>
          <w:color w:val="000000" w:themeColor="text1"/>
          <w:sz w:val="24"/>
          <w:szCs w:val="24"/>
        </w:rPr>
      </w:pPr>
    </w:p>
    <w:p w:rsidR="00010BDD" w:rsidRDefault="00010BDD" w:rsidP="00010BDD">
      <w:pPr>
        <w:pStyle w:val="Heading3"/>
        <w:shd w:val="clear" w:color="auto" w:fill="FFFFFF"/>
        <w:spacing w:before="0" w:line="360" w:lineRule="auto"/>
        <w:jc w:val="both"/>
        <w:rPr>
          <w:rFonts w:ascii="Times New Roman" w:hAnsi="Times New Roman" w:cs="Times New Roman"/>
          <w:color w:val="000000" w:themeColor="text1"/>
          <w:sz w:val="24"/>
          <w:szCs w:val="24"/>
        </w:rPr>
      </w:pPr>
    </w:p>
    <w:p w:rsidR="00010BDD" w:rsidRPr="0037651F" w:rsidRDefault="00010BDD" w:rsidP="00010BDD">
      <w:pPr>
        <w:pStyle w:val="Heading3"/>
        <w:shd w:val="clear" w:color="auto" w:fill="FFFFFF"/>
        <w:spacing w:before="0" w:line="360"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EXCLUSIONS FROM THE DEFINITION</w:t>
      </w:r>
    </w:p>
    <w:p w:rsidR="00010BDD" w:rsidRPr="0037651F" w:rsidRDefault="00010BDD" w:rsidP="00010BDD">
      <w:pPr>
        <w:spacing w:line="360" w:lineRule="auto"/>
        <w:jc w:val="both"/>
        <w:rPr>
          <w:rFonts w:ascii="Times New Roman" w:hAnsi="Times New Roman" w:cs="Times New Roman"/>
          <w:color w:val="000000" w:themeColor="text1"/>
          <w:sz w:val="24"/>
          <w:szCs w:val="24"/>
        </w:rPr>
      </w:pPr>
    </w:p>
    <w:p w:rsidR="00010BDD" w:rsidRPr="0037651F" w:rsidRDefault="00010BDD" w:rsidP="009B39B9">
      <w:pPr>
        <w:pStyle w:val="NormalWeb"/>
        <w:numPr>
          <w:ilvl w:val="0"/>
          <w:numId w:val="52"/>
        </w:numPr>
        <w:shd w:val="clear" w:color="auto" w:fill="FFFFFF"/>
        <w:spacing w:before="0" w:beforeAutospacing="0" w:line="276" w:lineRule="auto"/>
        <w:jc w:val="both"/>
        <w:rPr>
          <w:color w:val="000000" w:themeColor="text1"/>
        </w:rPr>
      </w:pPr>
      <w:r w:rsidRPr="0037651F">
        <w:rPr>
          <w:color w:val="000000" w:themeColor="text1"/>
        </w:rPr>
        <w:t>The following are not included in the definition of Factory</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Mines under the Mines Act 1952</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Mobile Unit belonging to armed forces of Union of India</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Railway running Shed</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Hotel</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Restaurant</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Eating Joint</w:t>
      </w:r>
    </w:p>
    <w:p w:rsidR="00010BDD" w:rsidRPr="0037651F"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Poly house </w:t>
      </w:r>
    </w:p>
    <w:p w:rsidR="00010BDD" w:rsidRPr="00880D61" w:rsidRDefault="00010BDD" w:rsidP="009B39B9">
      <w:pPr>
        <w:numPr>
          <w:ilvl w:val="0"/>
          <w:numId w:val="52"/>
        </w:numPr>
        <w:shd w:val="clear" w:color="auto" w:fill="FFFFFF"/>
        <w:spacing w:before="100" w:beforeAutospacing="1" w:after="260" w:line="276" w:lineRule="auto"/>
        <w:jc w:val="both"/>
        <w:rPr>
          <w:rFonts w:ascii="Times New Roman" w:hAnsi="Times New Roman" w:cs="Times New Roman"/>
          <w:color w:val="000000" w:themeColor="text1"/>
          <w:sz w:val="24"/>
          <w:szCs w:val="24"/>
        </w:rPr>
      </w:pPr>
      <w:r w:rsidRPr="0037651F">
        <w:rPr>
          <w:rFonts w:ascii="Times New Roman" w:hAnsi="Times New Roman" w:cs="Times New Roman"/>
          <w:color w:val="000000" w:themeColor="text1"/>
          <w:sz w:val="24"/>
          <w:szCs w:val="24"/>
        </w:rPr>
        <w:t>Green House engaged in the activity of pomology, floriculture or high-value crops.</w:t>
      </w:r>
    </w:p>
    <w:p w:rsidR="00010BDD" w:rsidRDefault="00010BDD" w:rsidP="00010BDD">
      <w:pPr>
        <w:pStyle w:val="Heading1"/>
        <w:shd w:val="clear" w:color="auto" w:fill="FFFFFF"/>
        <w:spacing w:before="54" w:after="272" w:line="360" w:lineRule="auto"/>
        <w:jc w:val="both"/>
        <w:rPr>
          <w:rFonts w:ascii="Times New Roman" w:hAnsi="Times New Roman" w:cs="Times New Roman"/>
          <w:color w:val="000000"/>
          <w:spacing w:val="-27"/>
          <w:sz w:val="24"/>
          <w:szCs w:val="24"/>
        </w:rPr>
      </w:pPr>
    </w:p>
    <w:p w:rsidR="00010BDD" w:rsidRPr="0037651F" w:rsidRDefault="00010BDD" w:rsidP="00010BDD">
      <w:pPr>
        <w:pStyle w:val="Heading1"/>
        <w:shd w:val="clear" w:color="auto" w:fill="FFFFFF"/>
        <w:spacing w:before="54" w:after="272" w:line="360" w:lineRule="auto"/>
        <w:jc w:val="both"/>
        <w:rPr>
          <w:rFonts w:ascii="Times New Roman" w:hAnsi="Times New Roman" w:cs="Times New Roman"/>
          <w:color w:val="000000"/>
          <w:spacing w:val="-27"/>
          <w:sz w:val="24"/>
          <w:szCs w:val="24"/>
        </w:rPr>
      </w:pPr>
      <w:r w:rsidRPr="0037651F">
        <w:rPr>
          <w:rFonts w:ascii="Times New Roman" w:hAnsi="Times New Roman" w:cs="Times New Roman"/>
          <w:color w:val="000000"/>
          <w:spacing w:val="-27"/>
          <w:sz w:val="24"/>
          <w:szCs w:val="24"/>
        </w:rPr>
        <w:t>HEALTH MEASURES AND SAFETY PROVISIONS IN FACTORIES ACT, 1948</w:t>
      </w:r>
    </w:p>
    <w:p w:rsidR="00010BDD" w:rsidRPr="0037651F" w:rsidRDefault="00010BDD" w:rsidP="00010BDD">
      <w:pPr>
        <w:shd w:val="clear" w:color="auto" w:fill="FFFFFF"/>
        <w:spacing w:before="100" w:beforeAutospacing="1" w:after="260" w:line="360" w:lineRule="auto"/>
        <w:jc w:val="both"/>
        <w:rPr>
          <w:rFonts w:ascii="Times New Roman" w:hAnsi="Times New Roman" w:cs="Times New Roman"/>
          <w:spacing w:val="-8"/>
          <w:sz w:val="24"/>
          <w:szCs w:val="24"/>
          <w:shd w:val="clear" w:color="auto" w:fill="FFFFFF"/>
        </w:rPr>
      </w:pPr>
      <w:r w:rsidRPr="0037651F">
        <w:rPr>
          <w:rFonts w:ascii="Times New Roman" w:hAnsi="Times New Roman" w:cs="Times New Roman"/>
          <w:spacing w:val="-8"/>
          <w:sz w:val="24"/>
          <w:szCs w:val="24"/>
          <w:shd w:val="clear" w:color="auto" w:fill="FFFFFF"/>
        </w:rPr>
        <w:t>Health is an important part of everyone’s life. Being healthy does not only mean being ‘disease free’. It includes physical, social, and mental health too. Maintaining sound health is undoubtedly a concern for everyone but it is more necessary for those who are constantly under threat of health hazards. These are the factory workers. They are constantly under the danger of health risks. Hence, it becomes necessary to concentrate on the health of the workers in the factories as well as people in society. In order to standardize the health measures and safety provisions, the Factories Act, 1948 lays down certain ‘health measures’.</w:t>
      </w:r>
      <w:r w:rsidRPr="0037651F">
        <w:rPr>
          <w:rFonts w:ascii="Times New Roman" w:eastAsia="Times New Roman" w:hAnsi="Times New Roman" w:cs="Times New Roman"/>
          <w:color w:val="001D35"/>
          <w:kern w:val="0"/>
          <w:sz w:val="24"/>
          <w:szCs w:val="24"/>
        </w:rPr>
        <w:t>The Factories Act, 1948 has several provisions for the health and safety of workers in factories, including: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Cleanliness</w:t>
      </w:r>
      <w:r>
        <w:rPr>
          <w:rFonts w:ascii="Times New Roman" w:eastAsia="Times New Roman" w:hAnsi="Times New Roman" w:cs="Times New Roman"/>
          <w:b/>
          <w:bCs/>
          <w:color w:val="001D35"/>
          <w:kern w:val="0"/>
          <w:sz w:val="24"/>
          <w:szCs w:val="24"/>
        </w:rPr>
        <w:t xml:space="preserve"> in every factory(S. 11)</w:t>
      </w:r>
      <w:r w:rsidRPr="0037651F">
        <w:rPr>
          <w:rFonts w:ascii="Times New Roman" w:eastAsia="Times New Roman" w:hAnsi="Times New Roman" w:cs="Times New Roman"/>
          <w:color w:val="001D35"/>
          <w:kern w:val="0"/>
          <w:sz w:val="24"/>
          <w:szCs w:val="24"/>
        </w:rPr>
        <w:t>: Factories must be kept clean and free of drains and other sources of effluvia. Dirt must be removed daily, and floors must be cleaned at least once a week.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Ventilation and temperature</w:t>
      </w:r>
      <w:r>
        <w:rPr>
          <w:rFonts w:ascii="Times New Roman" w:eastAsia="Times New Roman" w:hAnsi="Times New Roman" w:cs="Times New Roman"/>
          <w:b/>
          <w:bCs/>
          <w:color w:val="001D35"/>
          <w:kern w:val="0"/>
          <w:sz w:val="24"/>
          <w:szCs w:val="24"/>
        </w:rPr>
        <w:t>( S. 13)</w:t>
      </w:r>
      <w:r w:rsidRPr="0037651F">
        <w:rPr>
          <w:rFonts w:ascii="Times New Roman" w:eastAsia="Times New Roman" w:hAnsi="Times New Roman" w:cs="Times New Roman"/>
          <w:color w:val="001D35"/>
          <w:kern w:val="0"/>
          <w:sz w:val="24"/>
          <w:szCs w:val="24"/>
        </w:rPr>
        <w:t>: Factories must have adequate ventilation and temperature control to prevent injuries and ensure comfort.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Dust and fumes</w:t>
      </w:r>
      <w:r w:rsidRPr="0037651F">
        <w:rPr>
          <w:rFonts w:ascii="Times New Roman" w:eastAsia="Times New Roman" w:hAnsi="Times New Roman" w:cs="Times New Roman"/>
          <w:color w:val="001D35"/>
          <w:kern w:val="0"/>
          <w:sz w:val="24"/>
          <w:szCs w:val="24"/>
        </w:rPr>
        <w:t>: Factories must have measures to prevent the inhalation or accumulation of dust and fumes, such as exhaust appliances.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Lighting</w:t>
      </w:r>
      <w:r w:rsidRPr="0037651F">
        <w:rPr>
          <w:rFonts w:ascii="Times New Roman" w:eastAsia="Times New Roman" w:hAnsi="Times New Roman" w:cs="Times New Roman"/>
          <w:color w:val="001D35"/>
          <w:kern w:val="0"/>
          <w:sz w:val="24"/>
          <w:szCs w:val="24"/>
        </w:rPr>
        <w:t>: Factories must have adequate lighting.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Drinking water</w:t>
      </w:r>
      <w:r>
        <w:rPr>
          <w:rFonts w:ascii="Times New Roman" w:eastAsia="Times New Roman" w:hAnsi="Times New Roman" w:cs="Times New Roman"/>
          <w:b/>
          <w:bCs/>
          <w:color w:val="001D35"/>
          <w:kern w:val="0"/>
          <w:sz w:val="24"/>
          <w:szCs w:val="24"/>
        </w:rPr>
        <w:t>( S.18)</w:t>
      </w:r>
      <w:r w:rsidRPr="0037651F">
        <w:rPr>
          <w:rFonts w:ascii="Times New Roman" w:eastAsia="Times New Roman" w:hAnsi="Times New Roman" w:cs="Times New Roman"/>
          <w:color w:val="001D35"/>
          <w:kern w:val="0"/>
          <w:sz w:val="24"/>
          <w:szCs w:val="24"/>
        </w:rPr>
        <w:t>: Factories must have clean water supplies.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Restrooms and urinals</w:t>
      </w:r>
      <w:r>
        <w:rPr>
          <w:rFonts w:ascii="Times New Roman" w:eastAsia="Times New Roman" w:hAnsi="Times New Roman" w:cs="Times New Roman"/>
          <w:b/>
          <w:bCs/>
          <w:color w:val="001D35"/>
          <w:kern w:val="0"/>
          <w:sz w:val="24"/>
          <w:szCs w:val="24"/>
        </w:rPr>
        <w:t>( S. 19)</w:t>
      </w:r>
      <w:r w:rsidRPr="0037651F">
        <w:rPr>
          <w:rFonts w:ascii="Times New Roman" w:eastAsia="Times New Roman" w:hAnsi="Times New Roman" w:cs="Times New Roman"/>
          <w:color w:val="001D35"/>
          <w:kern w:val="0"/>
          <w:sz w:val="24"/>
          <w:szCs w:val="24"/>
        </w:rPr>
        <w:t>: Factories must have separate restrooms and urinals for men and women that are clean and easily accessible.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Washing facilities</w:t>
      </w:r>
      <w:r w:rsidRPr="0037651F">
        <w:rPr>
          <w:rFonts w:ascii="Times New Roman" w:eastAsia="Times New Roman" w:hAnsi="Times New Roman" w:cs="Times New Roman"/>
          <w:color w:val="001D35"/>
          <w:kern w:val="0"/>
          <w:sz w:val="24"/>
          <w:szCs w:val="24"/>
        </w:rPr>
        <w:t>: Factories must have suitable washing facilities for workers.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Storage and drying facilities</w:t>
      </w:r>
      <w:r w:rsidRPr="0037651F">
        <w:rPr>
          <w:rFonts w:ascii="Times New Roman" w:eastAsia="Times New Roman" w:hAnsi="Times New Roman" w:cs="Times New Roman"/>
          <w:color w:val="001D35"/>
          <w:kern w:val="0"/>
          <w:sz w:val="24"/>
          <w:szCs w:val="24"/>
        </w:rPr>
        <w:t>: Factories must have storage and drying facilities.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First-aid equipment</w:t>
      </w:r>
      <w:r w:rsidRPr="0037651F">
        <w:rPr>
          <w:rFonts w:ascii="Times New Roman" w:eastAsia="Times New Roman" w:hAnsi="Times New Roman" w:cs="Times New Roman"/>
          <w:color w:val="001D35"/>
          <w:kern w:val="0"/>
          <w:sz w:val="24"/>
          <w:szCs w:val="24"/>
        </w:rPr>
        <w:t>: Factories must have first-aid equipment. </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Pr>
          <w:rFonts w:ascii="Times New Roman" w:eastAsia="Times New Roman" w:hAnsi="Times New Roman" w:cs="Times New Roman"/>
          <w:b/>
          <w:bCs/>
          <w:color w:val="001D35"/>
          <w:kern w:val="0"/>
          <w:sz w:val="24"/>
          <w:szCs w:val="24"/>
        </w:rPr>
        <w:t xml:space="preserve">Shelters and </w:t>
      </w:r>
      <w:r w:rsidRPr="0037651F">
        <w:rPr>
          <w:rFonts w:ascii="Times New Roman" w:eastAsia="Times New Roman" w:hAnsi="Times New Roman" w:cs="Times New Roman"/>
          <w:b/>
          <w:bCs/>
          <w:color w:val="001D35"/>
          <w:kern w:val="0"/>
          <w:sz w:val="24"/>
          <w:szCs w:val="24"/>
        </w:rPr>
        <w:t>Lunch rooms</w:t>
      </w:r>
      <w:r>
        <w:rPr>
          <w:rFonts w:ascii="Times New Roman" w:eastAsia="Times New Roman" w:hAnsi="Times New Roman" w:cs="Times New Roman"/>
          <w:b/>
          <w:bCs/>
          <w:color w:val="001D35"/>
          <w:kern w:val="0"/>
          <w:sz w:val="24"/>
          <w:szCs w:val="24"/>
        </w:rPr>
        <w:t>( S.47)</w:t>
      </w:r>
      <w:r w:rsidRPr="0037651F">
        <w:rPr>
          <w:rFonts w:ascii="Times New Roman" w:eastAsia="Times New Roman" w:hAnsi="Times New Roman" w:cs="Times New Roman"/>
          <w:color w:val="001D35"/>
          <w:kern w:val="0"/>
          <w:sz w:val="24"/>
          <w:szCs w:val="24"/>
        </w:rPr>
        <w:t>: Factories must have lunch rooms. </w:t>
      </w:r>
      <w:r w:rsidRPr="00AD628F">
        <w:rPr>
          <w:rFonts w:ascii="Times New Roman" w:eastAsia="Times New Roman" w:hAnsi="Times New Roman" w:cs="Times New Roman"/>
          <w:color w:val="001D35"/>
          <w:kern w:val="0"/>
          <w:sz w:val="24"/>
          <w:szCs w:val="24"/>
        </w:rPr>
        <w:t>Factories must have shelters.</w:t>
      </w:r>
    </w:p>
    <w:p w:rsidR="00010BDD" w:rsidRPr="0037651F" w:rsidRDefault="00010BDD" w:rsidP="00010BDD">
      <w:pPr>
        <w:shd w:val="clear" w:color="auto" w:fill="FFFFFF"/>
        <w:spacing w:after="217"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Fencing</w:t>
      </w:r>
      <w:r>
        <w:rPr>
          <w:rFonts w:ascii="Times New Roman" w:eastAsia="Times New Roman" w:hAnsi="Times New Roman" w:cs="Times New Roman"/>
          <w:b/>
          <w:bCs/>
          <w:color w:val="001D35"/>
          <w:kern w:val="0"/>
          <w:sz w:val="24"/>
          <w:szCs w:val="24"/>
        </w:rPr>
        <w:t xml:space="preserve"> (S.21)</w:t>
      </w:r>
      <w:r w:rsidRPr="0037651F">
        <w:rPr>
          <w:rFonts w:ascii="Times New Roman" w:eastAsia="Times New Roman" w:hAnsi="Times New Roman" w:cs="Times New Roman"/>
          <w:color w:val="001D35"/>
          <w:kern w:val="0"/>
          <w:sz w:val="24"/>
          <w:szCs w:val="24"/>
        </w:rPr>
        <w:t>: Machines must be properly fenced. </w:t>
      </w:r>
    </w:p>
    <w:p w:rsidR="00010BDD" w:rsidRPr="0037651F" w:rsidRDefault="00010BDD" w:rsidP="00010BDD">
      <w:pPr>
        <w:shd w:val="clear" w:color="auto" w:fill="FFFFFF"/>
        <w:spacing w:after="0" w:line="360" w:lineRule="auto"/>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Manholes</w:t>
      </w:r>
      <w:r w:rsidRPr="0037651F">
        <w:rPr>
          <w:rFonts w:ascii="Times New Roman" w:eastAsia="Times New Roman" w:hAnsi="Times New Roman" w:cs="Times New Roman"/>
          <w:color w:val="001D35"/>
          <w:kern w:val="0"/>
          <w:sz w:val="24"/>
          <w:szCs w:val="24"/>
        </w:rPr>
        <w:t>: Factories must have appropriate manholes so that employees can escape in an emergency. </w:t>
      </w:r>
    </w:p>
    <w:p w:rsidR="00010BDD" w:rsidRPr="0037651F" w:rsidRDefault="00010BDD" w:rsidP="00010BDD">
      <w:pPr>
        <w:shd w:val="clear" w:color="auto" w:fill="FFFFFF"/>
        <w:spacing w:before="100" w:beforeAutospacing="1" w:after="380" w:line="360" w:lineRule="auto"/>
        <w:jc w:val="both"/>
        <w:rPr>
          <w:rFonts w:ascii="Times New Roman" w:eastAsia="Times New Roman" w:hAnsi="Times New Roman" w:cs="Times New Roman"/>
          <w:color w:val="0B0B0B"/>
          <w:spacing w:val="-1"/>
          <w:kern w:val="0"/>
          <w:sz w:val="24"/>
          <w:szCs w:val="24"/>
        </w:rPr>
      </w:pPr>
      <w:r w:rsidRPr="004557B1">
        <w:rPr>
          <w:rFonts w:ascii="Times New Roman" w:eastAsia="Times New Roman" w:hAnsi="Times New Roman" w:cs="Times New Roman"/>
          <w:b/>
          <w:color w:val="0B0B0B"/>
          <w:spacing w:val="-1"/>
          <w:kern w:val="0"/>
          <w:sz w:val="24"/>
          <w:szCs w:val="24"/>
        </w:rPr>
        <w:t>Section 12:</w:t>
      </w:r>
      <w:r w:rsidRPr="0037651F">
        <w:rPr>
          <w:rFonts w:ascii="Times New Roman" w:eastAsia="Times New Roman" w:hAnsi="Times New Roman" w:cs="Times New Roman"/>
          <w:color w:val="0B0B0B"/>
          <w:spacing w:val="-1"/>
          <w:kern w:val="0"/>
          <w:sz w:val="24"/>
          <w:szCs w:val="24"/>
        </w:rPr>
        <w:t xml:space="preserve"> Disposal of effluents and wastes</w:t>
      </w:r>
    </w:p>
    <w:p w:rsidR="00010BDD" w:rsidRPr="0037651F" w:rsidRDefault="00010BDD" w:rsidP="00010BDD">
      <w:pPr>
        <w:shd w:val="clear" w:color="auto" w:fill="FFFFFF"/>
        <w:spacing w:before="100" w:beforeAutospacing="1" w:after="380" w:line="360" w:lineRule="auto"/>
        <w:jc w:val="both"/>
        <w:rPr>
          <w:rFonts w:ascii="Times New Roman" w:eastAsia="Times New Roman" w:hAnsi="Times New Roman" w:cs="Times New Roman"/>
          <w:color w:val="0B0B0B"/>
          <w:spacing w:val="-1"/>
          <w:kern w:val="0"/>
          <w:sz w:val="24"/>
          <w:szCs w:val="24"/>
        </w:rPr>
      </w:pPr>
      <w:r w:rsidRPr="004557B1">
        <w:rPr>
          <w:b/>
        </w:rPr>
        <w:t>Section 14:</w:t>
      </w:r>
      <w:r w:rsidRPr="0037651F">
        <w:rPr>
          <w:rFonts w:ascii="Times New Roman" w:eastAsia="Times New Roman" w:hAnsi="Times New Roman" w:cs="Times New Roman"/>
          <w:color w:val="0B0B0B"/>
          <w:spacing w:val="-1"/>
          <w:kern w:val="0"/>
          <w:sz w:val="24"/>
          <w:szCs w:val="24"/>
        </w:rPr>
        <w:t xml:space="preserve"> Dust and Fume</w:t>
      </w:r>
    </w:p>
    <w:p w:rsidR="00010BDD" w:rsidRPr="0037651F" w:rsidRDefault="00010BDD" w:rsidP="00010BDD">
      <w:pPr>
        <w:shd w:val="clear" w:color="auto" w:fill="FFFFFF"/>
        <w:spacing w:before="100" w:beforeAutospacing="1" w:after="380" w:line="360" w:lineRule="auto"/>
        <w:jc w:val="both"/>
        <w:rPr>
          <w:rFonts w:ascii="Times New Roman" w:eastAsia="Times New Roman" w:hAnsi="Times New Roman" w:cs="Times New Roman"/>
          <w:color w:val="0B0B0B"/>
          <w:spacing w:val="-1"/>
          <w:kern w:val="0"/>
          <w:sz w:val="24"/>
          <w:szCs w:val="24"/>
        </w:rPr>
      </w:pPr>
      <w:r w:rsidRPr="004557B1">
        <w:rPr>
          <w:rFonts w:ascii="Times New Roman" w:eastAsia="Times New Roman" w:hAnsi="Times New Roman" w:cs="Times New Roman"/>
          <w:b/>
          <w:color w:val="0B0B0B"/>
          <w:spacing w:val="-1"/>
          <w:kern w:val="0"/>
          <w:sz w:val="24"/>
          <w:szCs w:val="24"/>
        </w:rPr>
        <w:t>Section 15</w:t>
      </w:r>
      <w:r w:rsidRPr="0037651F">
        <w:rPr>
          <w:rFonts w:ascii="Times New Roman" w:eastAsia="Times New Roman" w:hAnsi="Times New Roman" w:cs="Times New Roman"/>
          <w:color w:val="0B0B0B"/>
          <w:spacing w:val="-1"/>
          <w:kern w:val="0"/>
          <w:sz w:val="24"/>
          <w:szCs w:val="24"/>
        </w:rPr>
        <w:t>: Artificial Humidification</w:t>
      </w:r>
    </w:p>
    <w:p w:rsidR="00010BDD" w:rsidRPr="0037651F" w:rsidRDefault="00010BDD" w:rsidP="00010BDD">
      <w:pPr>
        <w:shd w:val="clear" w:color="auto" w:fill="FFFFFF"/>
        <w:spacing w:before="100" w:beforeAutospacing="1" w:after="380" w:line="360" w:lineRule="auto"/>
        <w:jc w:val="both"/>
        <w:rPr>
          <w:rFonts w:ascii="Times New Roman" w:eastAsia="Times New Roman" w:hAnsi="Times New Roman" w:cs="Times New Roman"/>
          <w:color w:val="0B0B0B"/>
          <w:spacing w:val="-1"/>
          <w:kern w:val="0"/>
          <w:sz w:val="24"/>
          <w:szCs w:val="24"/>
        </w:rPr>
      </w:pPr>
      <w:r w:rsidRPr="004557B1">
        <w:rPr>
          <w:rFonts w:ascii="Times New Roman" w:eastAsia="Times New Roman" w:hAnsi="Times New Roman" w:cs="Times New Roman"/>
          <w:b/>
          <w:color w:val="0B0B0B"/>
          <w:spacing w:val="-1"/>
          <w:kern w:val="0"/>
          <w:sz w:val="24"/>
          <w:szCs w:val="24"/>
        </w:rPr>
        <w:t>Section 16:</w:t>
      </w:r>
      <w:r w:rsidRPr="0037651F">
        <w:rPr>
          <w:rFonts w:ascii="Times New Roman" w:eastAsia="Times New Roman" w:hAnsi="Times New Roman" w:cs="Times New Roman"/>
          <w:color w:val="0B0B0B"/>
          <w:spacing w:val="-1"/>
          <w:kern w:val="0"/>
          <w:sz w:val="24"/>
          <w:szCs w:val="24"/>
        </w:rPr>
        <w:t xml:space="preserve"> Overcrowding</w:t>
      </w:r>
    </w:p>
    <w:p w:rsidR="00010BDD" w:rsidRPr="004557B1" w:rsidRDefault="00010BDD" w:rsidP="00010BDD">
      <w:pPr>
        <w:shd w:val="clear" w:color="auto" w:fill="FFFFFF"/>
        <w:spacing w:before="100" w:beforeAutospacing="1" w:after="380" w:line="360" w:lineRule="auto"/>
        <w:jc w:val="both"/>
        <w:rPr>
          <w:rFonts w:ascii="Times New Roman" w:eastAsia="Times New Roman" w:hAnsi="Times New Roman" w:cs="Times New Roman"/>
          <w:b/>
          <w:color w:val="0B0B0B"/>
          <w:spacing w:val="-1"/>
          <w:kern w:val="0"/>
          <w:sz w:val="24"/>
          <w:szCs w:val="24"/>
        </w:rPr>
      </w:pPr>
      <w:r w:rsidRPr="004557B1">
        <w:rPr>
          <w:rFonts w:ascii="Times New Roman" w:eastAsia="Times New Roman" w:hAnsi="Times New Roman" w:cs="Times New Roman"/>
          <w:b/>
          <w:color w:val="0B0B0B"/>
          <w:spacing w:val="-1"/>
          <w:kern w:val="0"/>
          <w:sz w:val="24"/>
          <w:szCs w:val="24"/>
        </w:rPr>
        <w:t>Section 17: Lighting</w:t>
      </w:r>
    </w:p>
    <w:p w:rsidR="00010BDD" w:rsidRPr="0037651F" w:rsidRDefault="00010BDD" w:rsidP="00010BDD">
      <w:pPr>
        <w:pStyle w:val="Heading3"/>
        <w:shd w:val="clear" w:color="auto" w:fill="FFFFFF"/>
        <w:spacing w:line="360" w:lineRule="auto"/>
        <w:jc w:val="both"/>
        <w:rPr>
          <w:rFonts w:ascii="Times New Roman" w:hAnsi="Times New Roman" w:cs="Times New Roman"/>
          <w:b w:val="0"/>
          <w:bCs w:val="0"/>
          <w:color w:val="000000"/>
          <w:sz w:val="24"/>
          <w:szCs w:val="24"/>
        </w:rPr>
      </w:pPr>
      <w:r w:rsidRPr="00E67F04">
        <w:rPr>
          <w:rFonts w:ascii="Times New Roman" w:hAnsi="Times New Roman" w:cs="Times New Roman"/>
          <w:bCs w:val="0"/>
          <w:color w:val="000000"/>
          <w:sz w:val="24"/>
          <w:szCs w:val="24"/>
        </w:rPr>
        <w:t>Section 20:</w:t>
      </w:r>
      <w:r w:rsidRPr="0037651F">
        <w:rPr>
          <w:rFonts w:ascii="Times New Roman" w:hAnsi="Times New Roman" w:cs="Times New Roman"/>
          <w:b w:val="0"/>
          <w:bCs w:val="0"/>
          <w:color w:val="000000"/>
          <w:sz w:val="24"/>
          <w:szCs w:val="24"/>
        </w:rPr>
        <w:t> Spittoons</w:t>
      </w:r>
    </w:p>
    <w:p w:rsidR="00010BDD" w:rsidRDefault="00010BDD" w:rsidP="00010BDD">
      <w:pPr>
        <w:pStyle w:val="Heading2"/>
        <w:shd w:val="clear" w:color="auto" w:fill="FFFFFF"/>
        <w:spacing w:before="0" w:beforeAutospacing="0" w:after="0" w:afterAutospacing="0" w:line="360" w:lineRule="auto"/>
        <w:jc w:val="both"/>
        <w:rPr>
          <w:b w:val="0"/>
          <w:bCs w:val="0"/>
          <w:spacing w:val="-3"/>
          <w:sz w:val="24"/>
          <w:szCs w:val="24"/>
        </w:rPr>
      </w:pPr>
    </w:p>
    <w:p w:rsidR="00010BDD" w:rsidRDefault="00010BDD" w:rsidP="00010BDD">
      <w:pPr>
        <w:pStyle w:val="Heading2"/>
        <w:shd w:val="clear" w:color="auto" w:fill="FFFFFF"/>
        <w:spacing w:before="0" w:beforeAutospacing="0" w:after="0" w:afterAutospacing="0" w:line="360" w:lineRule="auto"/>
        <w:jc w:val="both"/>
        <w:rPr>
          <w:color w:val="0E0E31"/>
          <w:spacing w:val="2"/>
          <w:sz w:val="24"/>
          <w:szCs w:val="24"/>
        </w:rPr>
      </w:pPr>
      <w:r w:rsidRPr="0037651F">
        <w:rPr>
          <w:color w:val="0E0E31"/>
          <w:spacing w:val="2"/>
          <w:sz w:val="24"/>
          <w:szCs w:val="24"/>
        </w:rPr>
        <w:t>POWER OF INSPECTORS</w:t>
      </w:r>
    </w:p>
    <w:p w:rsidR="00010BDD" w:rsidRPr="009824C4" w:rsidRDefault="00010BDD" w:rsidP="00010BDD">
      <w:pPr>
        <w:pStyle w:val="NormalWeb"/>
        <w:shd w:val="clear" w:color="auto" w:fill="FFFFFF"/>
        <w:spacing w:before="0" w:beforeAutospacing="0" w:after="0" w:afterAutospacing="0" w:line="360" w:lineRule="auto"/>
        <w:jc w:val="both"/>
        <w:rPr>
          <w:color w:val="0E0E31"/>
          <w:spacing w:val="2"/>
        </w:rPr>
      </w:pPr>
      <w:r w:rsidRPr="005864C1">
        <w:rPr>
          <w:color w:val="0E0E31"/>
          <w:spacing w:val="2"/>
        </w:rPr>
        <w:br/>
      </w:r>
      <w:r w:rsidRPr="005864C1">
        <w:rPr>
          <w:rStyle w:val="Emphasis"/>
          <w:color w:val="0E0E31"/>
          <w:spacing w:val="2"/>
        </w:rPr>
        <w:t>Inspectors are considered public servants under the Indian Penal Code.</w:t>
      </w:r>
      <w:r w:rsidRPr="00476294">
        <w:rPr>
          <w:rStyle w:val="Emphasis"/>
          <w:b/>
          <w:color w:val="0E0E31"/>
          <w:spacing w:val="2"/>
        </w:rPr>
        <w:t>Sec.9</w:t>
      </w:r>
      <w:r w:rsidRPr="0037651F">
        <w:rPr>
          <w:rStyle w:val="Emphasis"/>
          <w:color w:val="0E0E31"/>
          <w:spacing w:val="2"/>
        </w:rPr>
        <w:t xml:space="preserve"> of The Factories Act,1948</w:t>
      </w:r>
      <w:r>
        <w:rPr>
          <w:rStyle w:val="Emphasis"/>
          <w:color w:val="0E0E31"/>
          <w:spacing w:val="2"/>
        </w:rPr>
        <w:t xml:space="preserve">: </w:t>
      </w:r>
      <w:r w:rsidRPr="0037651F">
        <w:rPr>
          <w:color w:val="0E0E31"/>
          <w:spacing w:val="2"/>
        </w:rPr>
        <w:t>Subject to any rules made in this behalf, an Inspector may, within the local li</w:t>
      </w:r>
      <w:r>
        <w:rPr>
          <w:color w:val="0E0E31"/>
          <w:spacing w:val="2"/>
        </w:rPr>
        <w:t xml:space="preserve">mits for which he is appointed. </w:t>
      </w:r>
      <w:r w:rsidRPr="009824C4">
        <w:rPr>
          <w:color w:val="001D35"/>
        </w:rPr>
        <w:t>The Factories Act of 1948 gives inspectors a number of powers, including:</w:t>
      </w:r>
    </w:p>
    <w:p w:rsidR="00010BDD" w:rsidRPr="00426FBD" w:rsidRDefault="00010BDD" w:rsidP="00010BDD">
      <w:pPr>
        <w:shd w:val="clear" w:color="auto" w:fill="FFFFFF"/>
        <w:spacing w:after="139" w:line="360" w:lineRule="auto"/>
        <w:ind w:left="-486"/>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Entr</w:t>
      </w:r>
      <w:r>
        <w:rPr>
          <w:rFonts w:ascii="Times New Roman" w:eastAsia="Times New Roman" w:hAnsi="Times New Roman" w:cs="Times New Roman"/>
          <w:b/>
          <w:bCs/>
          <w:color w:val="001D35"/>
          <w:kern w:val="0"/>
          <w:sz w:val="24"/>
          <w:szCs w:val="24"/>
        </w:rPr>
        <w:t xml:space="preserve">y: </w:t>
      </w:r>
      <w:r w:rsidRPr="009824C4">
        <w:rPr>
          <w:rFonts w:ascii="Times New Roman" w:eastAsia="Times New Roman" w:hAnsi="Times New Roman" w:cs="Times New Roman"/>
          <w:color w:val="001D35"/>
          <w:spacing w:val="2"/>
          <w:kern w:val="0"/>
          <w:sz w:val="24"/>
          <w:szCs w:val="24"/>
        </w:rPr>
        <w:t>Inspectors can enter any place that they believe is used as a factory, along with assistants.</w:t>
      </w:r>
      <w:r w:rsidRPr="0037651F">
        <w:rPr>
          <w:rFonts w:ascii="Times New Roman" w:eastAsia="Times New Roman" w:hAnsi="Times New Roman" w:cs="Times New Roman"/>
          <w:color w:val="001D35"/>
          <w:spacing w:val="2"/>
          <w:kern w:val="0"/>
          <w:sz w:val="24"/>
          <w:szCs w:val="24"/>
        </w:rPr>
        <w:t> </w:t>
      </w:r>
    </w:p>
    <w:p w:rsidR="00010BDD" w:rsidRPr="00426FBD"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Examination</w:t>
      </w:r>
      <w:r>
        <w:rPr>
          <w:rFonts w:ascii="Times New Roman" w:eastAsia="Times New Roman" w:hAnsi="Times New Roman" w:cs="Times New Roman"/>
          <w:kern w:val="0"/>
          <w:sz w:val="24"/>
          <w:szCs w:val="24"/>
        </w:rPr>
        <w:t xml:space="preserve">: </w:t>
      </w:r>
      <w:r w:rsidRPr="009824C4">
        <w:rPr>
          <w:rFonts w:ascii="Times New Roman" w:eastAsia="Times New Roman" w:hAnsi="Times New Roman" w:cs="Times New Roman"/>
          <w:color w:val="001D35"/>
          <w:spacing w:val="2"/>
          <w:kern w:val="0"/>
          <w:sz w:val="24"/>
          <w:szCs w:val="24"/>
        </w:rPr>
        <w:t>Inspectors can examine the premises, machinery, plant, and any substances or articles.</w:t>
      </w:r>
      <w:r w:rsidRPr="0037651F">
        <w:rPr>
          <w:rFonts w:ascii="Times New Roman" w:eastAsia="Times New Roman" w:hAnsi="Times New Roman" w:cs="Times New Roman"/>
          <w:color w:val="001D35"/>
          <w:spacing w:val="2"/>
          <w:kern w:val="0"/>
          <w:sz w:val="24"/>
          <w:szCs w:val="24"/>
        </w:rPr>
        <w:t> </w:t>
      </w:r>
    </w:p>
    <w:p w:rsidR="00010BDD" w:rsidRPr="00426FBD"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Investigation</w:t>
      </w:r>
      <w:r>
        <w:rPr>
          <w:rFonts w:ascii="Times New Roman" w:eastAsia="Times New Roman" w:hAnsi="Times New Roman" w:cs="Times New Roman"/>
          <w:kern w:val="0"/>
          <w:sz w:val="24"/>
          <w:szCs w:val="24"/>
        </w:rPr>
        <w:t xml:space="preserve">: </w:t>
      </w:r>
      <w:r w:rsidRPr="009824C4">
        <w:rPr>
          <w:rFonts w:ascii="Times New Roman" w:eastAsia="Times New Roman" w:hAnsi="Times New Roman" w:cs="Times New Roman"/>
          <w:color w:val="001D35"/>
          <w:spacing w:val="2"/>
          <w:kern w:val="0"/>
          <w:sz w:val="24"/>
          <w:szCs w:val="24"/>
        </w:rPr>
        <w:t>Inspectors can investigate accidents or dangerous occurrences, and take statements from people.</w:t>
      </w:r>
      <w:r w:rsidRPr="0037651F">
        <w:rPr>
          <w:rFonts w:ascii="Times New Roman" w:eastAsia="Times New Roman" w:hAnsi="Times New Roman" w:cs="Times New Roman"/>
          <w:color w:val="001D35"/>
          <w:spacing w:val="2"/>
          <w:kern w:val="0"/>
          <w:sz w:val="24"/>
          <w:szCs w:val="24"/>
        </w:rPr>
        <w:t> </w:t>
      </w:r>
    </w:p>
    <w:p w:rsidR="00010BDD" w:rsidRPr="00426FBD"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Record production</w:t>
      </w:r>
      <w:r>
        <w:rPr>
          <w:rFonts w:ascii="Times New Roman" w:eastAsia="Times New Roman" w:hAnsi="Times New Roman" w:cs="Times New Roman"/>
          <w:kern w:val="0"/>
          <w:sz w:val="24"/>
          <w:szCs w:val="24"/>
        </w:rPr>
        <w:t xml:space="preserve">: </w:t>
      </w:r>
      <w:r w:rsidRPr="009824C4">
        <w:rPr>
          <w:rFonts w:ascii="Times New Roman" w:eastAsia="Times New Roman" w:hAnsi="Times New Roman" w:cs="Times New Roman"/>
          <w:color w:val="001D35"/>
          <w:spacing w:val="2"/>
          <w:kern w:val="0"/>
          <w:sz w:val="24"/>
          <w:szCs w:val="24"/>
        </w:rPr>
        <w:t>Inspectors can require the production of any documents or registers related to the factory.</w:t>
      </w:r>
      <w:r w:rsidRPr="0037651F">
        <w:rPr>
          <w:rFonts w:ascii="Times New Roman" w:eastAsia="Times New Roman" w:hAnsi="Times New Roman" w:cs="Times New Roman"/>
          <w:color w:val="001D35"/>
          <w:spacing w:val="2"/>
          <w:kern w:val="0"/>
          <w:sz w:val="24"/>
          <w:szCs w:val="24"/>
        </w:rPr>
        <w:t> </w:t>
      </w:r>
    </w:p>
    <w:p w:rsidR="00010BDD" w:rsidRPr="00426FBD"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Seizure</w:t>
      </w:r>
      <w:r>
        <w:rPr>
          <w:rFonts w:ascii="Times New Roman" w:eastAsia="Times New Roman" w:hAnsi="Times New Roman" w:cs="Times New Roman"/>
          <w:kern w:val="0"/>
          <w:sz w:val="24"/>
          <w:szCs w:val="24"/>
        </w:rPr>
        <w:t xml:space="preserve">: </w:t>
      </w:r>
      <w:r w:rsidRPr="009824C4">
        <w:rPr>
          <w:rFonts w:ascii="Times New Roman" w:eastAsia="Times New Roman" w:hAnsi="Times New Roman" w:cs="Times New Roman"/>
          <w:color w:val="001D35"/>
          <w:spacing w:val="2"/>
          <w:kern w:val="0"/>
          <w:sz w:val="24"/>
          <w:szCs w:val="24"/>
        </w:rPr>
        <w:t>Inspectors can seize or take copies of any documents, registers, or records that they believe are relevant to an offense.</w:t>
      </w:r>
      <w:r w:rsidRPr="0037651F">
        <w:rPr>
          <w:rFonts w:ascii="Times New Roman" w:eastAsia="Times New Roman" w:hAnsi="Times New Roman" w:cs="Times New Roman"/>
          <w:color w:val="001D35"/>
          <w:spacing w:val="2"/>
          <w:kern w:val="0"/>
          <w:sz w:val="24"/>
          <w:szCs w:val="24"/>
        </w:rPr>
        <w:t> </w:t>
      </w:r>
    </w:p>
    <w:p w:rsidR="00010BDD" w:rsidRPr="00426FBD"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Direction</w:t>
      </w:r>
      <w:r>
        <w:rPr>
          <w:rFonts w:ascii="Times New Roman" w:eastAsia="Times New Roman" w:hAnsi="Times New Roman" w:cs="Times New Roman"/>
          <w:kern w:val="0"/>
          <w:sz w:val="24"/>
          <w:szCs w:val="24"/>
        </w:rPr>
        <w:t xml:space="preserve">: </w:t>
      </w:r>
      <w:r w:rsidRPr="009824C4">
        <w:rPr>
          <w:rFonts w:ascii="Times New Roman" w:eastAsia="Times New Roman" w:hAnsi="Times New Roman" w:cs="Times New Roman"/>
          <w:color w:val="001D35"/>
          <w:spacing w:val="2"/>
          <w:kern w:val="0"/>
          <w:sz w:val="24"/>
          <w:szCs w:val="24"/>
        </w:rPr>
        <w:t>Inspectors can direct the occupier to leave premises undisturbed for the duration of an examination.</w:t>
      </w:r>
      <w:r w:rsidRPr="0037651F">
        <w:rPr>
          <w:rFonts w:ascii="Times New Roman" w:eastAsia="Times New Roman" w:hAnsi="Times New Roman" w:cs="Times New Roman"/>
          <w:color w:val="001D35"/>
          <w:spacing w:val="2"/>
          <w:kern w:val="0"/>
          <w:sz w:val="24"/>
          <w:szCs w:val="24"/>
        </w:rPr>
        <w:t> </w:t>
      </w:r>
    </w:p>
    <w:p w:rsidR="00010BDD" w:rsidRDefault="00010BDD" w:rsidP="00010BDD">
      <w:pPr>
        <w:shd w:val="clear" w:color="auto" w:fill="FFFFFF"/>
        <w:spacing w:after="0"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Sampling</w:t>
      </w:r>
      <w:r>
        <w:rPr>
          <w:rFonts w:ascii="Times New Roman" w:eastAsia="Times New Roman" w:hAnsi="Times New Roman" w:cs="Times New Roman"/>
          <w:kern w:val="0"/>
          <w:sz w:val="24"/>
          <w:szCs w:val="24"/>
        </w:rPr>
        <w:t xml:space="preserve">: </w:t>
      </w:r>
      <w:r w:rsidRPr="009824C4">
        <w:rPr>
          <w:rFonts w:ascii="Times New Roman" w:eastAsia="Times New Roman" w:hAnsi="Times New Roman" w:cs="Times New Roman"/>
          <w:color w:val="001D35"/>
          <w:spacing w:val="2"/>
          <w:kern w:val="0"/>
          <w:sz w:val="24"/>
          <w:szCs w:val="24"/>
        </w:rPr>
        <w:t>Inspectors can take samples if they believe they are likely to cause injury to the health or body of workers.</w:t>
      </w:r>
      <w:r w:rsidRPr="0037651F">
        <w:rPr>
          <w:rFonts w:ascii="Times New Roman" w:eastAsia="Times New Roman" w:hAnsi="Times New Roman" w:cs="Times New Roman"/>
          <w:color w:val="001D35"/>
          <w:spacing w:val="2"/>
          <w:kern w:val="0"/>
          <w:sz w:val="24"/>
          <w:szCs w:val="24"/>
        </w:rPr>
        <w:t> </w:t>
      </w:r>
    </w:p>
    <w:p w:rsidR="00010BDD" w:rsidRPr="009824C4" w:rsidRDefault="00010BDD" w:rsidP="00010BDD">
      <w:pPr>
        <w:shd w:val="clear" w:color="auto" w:fill="FFFFFF"/>
        <w:spacing w:line="360" w:lineRule="auto"/>
        <w:jc w:val="both"/>
        <w:rPr>
          <w:rFonts w:ascii="Times New Roman" w:eastAsia="Times New Roman" w:hAnsi="Times New Roman" w:cs="Times New Roman"/>
          <w:kern w:val="0"/>
          <w:sz w:val="24"/>
          <w:szCs w:val="24"/>
        </w:rPr>
      </w:pPr>
    </w:p>
    <w:p w:rsidR="00010BDD" w:rsidRPr="00F13FF3" w:rsidRDefault="00010BDD" w:rsidP="00010BDD">
      <w:pPr>
        <w:pStyle w:val="NormalWeb"/>
        <w:shd w:val="clear" w:color="auto" w:fill="FFFFFF"/>
        <w:spacing w:before="0" w:beforeAutospacing="0" w:after="0" w:afterAutospacing="0" w:line="360" w:lineRule="auto"/>
        <w:jc w:val="both"/>
        <w:rPr>
          <w:b/>
          <w:color w:val="0E0E31"/>
          <w:spacing w:val="2"/>
        </w:rPr>
      </w:pPr>
      <w:r>
        <w:rPr>
          <w:b/>
          <w:color w:val="0E0E31"/>
          <w:spacing w:val="2"/>
        </w:rPr>
        <w:t>DUTIES</w:t>
      </w:r>
      <w:r w:rsidRPr="00F13FF3">
        <w:rPr>
          <w:b/>
          <w:color w:val="0E0E31"/>
          <w:spacing w:val="2"/>
        </w:rPr>
        <w:t xml:space="preserve"> OF INSPECTORS</w:t>
      </w:r>
    </w:p>
    <w:p w:rsidR="00010BDD" w:rsidRPr="00596B10" w:rsidRDefault="00010BDD" w:rsidP="00010BDD">
      <w:pPr>
        <w:shd w:val="clear" w:color="auto" w:fill="FFFFFF"/>
        <w:spacing w:line="360" w:lineRule="auto"/>
        <w:jc w:val="both"/>
        <w:rPr>
          <w:rFonts w:ascii="Times New Roman" w:eastAsia="Times New Roman" w:hAnsi="Times New Roman" w:cs="Times New Roman"/>
          <w:color w:val="001D35"/>
          <w:kern w:val="0"/>
          <w:sz w:val="24"/>
          <w:szCs w:val="24"/>
        </w:rPr>
      </w:pPr>
      <w:r w:rsidRPr="00596B10">
        <w:rPr>
          <w:rFonts w:ascii="Times New Roman" w:eastAsia="Times New Roman" w:hAnsi="Times New Roman" w:cs="Times New Roman"/>
          <w:color w:val="001D35"/>
          <w:kern w:val="0"/>
          <w:sz w:val="24"/>
          <w:szCs w:val="24"/>
        </w:rPr>
        <w:t>The Factories Act, 1948 gives inspectors a number of duties, including:</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Entering factorie</w:t>
      </w:r>
      <w:r>
        <w:rPr>
          <w:rFonts w:ascii="Times New Roman" w:eastAsia="Times New Roman" w:hAnsi="Times New Roman" w:cs="Times New Roman"/>
          <w:b/>
          <w:bCs/>
          <w:color w:val="001D35"/>
          <w:kern w:val="0"/>
          <w:sz w:val="24"/>
          <w:szCs w:val="24"/>
        </w:rPr>
        <w:t>s</w:t>
      </w:r>
      <w:r>
        <w:rPr>
          <w:rFonts w:ascii="Times New Roman" w:eastAsia="Times New Roman" w:hAnsi="Times New Roman" w:cs="Times New Roman"/>
          <w:color w:val="001D35"/>
          <w:kern w:val="0"/>
          <w:sz w:val="24"/>
          <w:szCs w:val="24"/>
        </w:rPr>
        <w:t xml:space="preserve">: </w:t>
      </w:r>
      <w:r w:rsidRPr="00596B10">
        <w:rPr>
          <w:rFonts w:ascii="Times New Roman" w:eastAsia="Times New Roman" w:hAnsi="Times New Roman" w:cs="Times New Roman"/>
          <w:color w:val="001D35"/>
          <w:spacing w:val="2"/>
          <w:kern w:val="0"/>
          <w:sz w:val="24"/>
          <w:szCs w:val="24"/>
        </w:rPr>
        <w:t>Inspectors can enter any place that they believe is used as a factory, with the help of government servants, local or public authorities, or experts.</w:t>
      </w:r>
      <w:r w:rsidRPr="0037651F">
        <w:rPr>
          <w:rFonts w:ascii="Times New Roman" w:eastAsia="Times New Roman" w:hAnsi="Times New Roman" w:cs="Times New Roman"/>
          <w:color w:val="001D35"/>
          <w:spacing w:val="2"/>
          <w:kern w:val="0"/>
          <w:sz w:val="24"/>
          <w:szCs w:val="24"/>
        </w:rPr>
        <w:t> </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Examining premises</w:t>
      </w:r>
      <w:r>
        <w:rPr>
          <w:rFonts w:ascii="Times New Roman" w:eastAsia="Times New Roman" w:hAnsi="Times New Roman" w:cs="Times New Roman"/>
          <w:b/>
          <w:bCs/>
          <w:color w:val="001D35"/>
          <w:kern w:val="0"/>
          <w:sz w:val="24"/>
          <w:szCs w:val="24"/>
        </w:rPr>
        <w:t>:</w:t>
      </w:r>
      <w:r w:rsidRPr="00596B10">
        <w:rPr>
          <w:rFonts w:ascii="Times New Roman" w:eastAsia="Times New Roman" w:hAnsi="Times New Roman" w:cs="Times New Roman"/>
          <w:color w:val="001D35"/>
          <w:spacing w:val="2"/>
          <w:kern w:val="0"/>
          <w:sz w:val="24"/>
          <w:szCs w:val="24"/>
        </w:rPr>
        <w:t>Inspectors can examine the premises, machinery, plant, articles, and substances.</w:t>
      </w:r>
      <w:r w:rsidRPr="0037651F">
        <w:rPr>
          <w:rFonts w:ascii="Times New Roman" w:eastAsia="Times New Roman" w:hAnsi="Times New Roman" w:cs="Times New Roman"/>
          <w:color w:val="001D35"/>
          <w:spacing w:val="2"/>
          <w:kern w:val="0"/>
          <w:sz w:val="24"/>
          <w:szCs w:val="24"/>
        </w:rPr>
        <w:t> </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Investigating accidents</w:t>
      </w:r>
      <w:r>
        <w:rPr>
          <w:rFonts w:ascii="Times New Roman" w:eastAsia="Times New Roman" w:hAnsi="Times New Roman" w:cs="Times New Roman"/>
          <w:b/>
          <w:bCs/>
          <w:color w:val="001D35"/>
          <w:kern w:val="0"/>
          <w:sz w:val="24"/>
          <w:szCs w:val="24"/>
        </w:rPr>
        <w:t xml:space="preserve">: </w:t>
      </w:r>
      <w:r w:rsidRPr="00596B10">
        <w:rPr>
          <w:rFonts w:ascii="Times New Roman" w:eastAsia="Times New Roman" w:hAnsi="Times New Roman" w:cs="Times New Roman"/>
          <w:color w:val="001D35"/>
          <w:spacing w:val="2"/>
          <w:kern w:val="0"/>
          <w:sz w:val="24"/>
          <w:szCs w:val="24"/>
        </w:rPr>
        <w:t>Inspectors can investigate any dangerous occurrence or accident, whether it resulted in injury or disability. They can take statements from people they consider necessary for the investigation.</w:t>
      </w:r>
      <w:r w:rsidRPr="0037651F">
        <w:rPr>
          <w:rFonts w:ascii="Times New Roman" w:eastAsia="Times New Roman" w:hAnsi="Times New Roman" w:cs="Times New Roman"/>
          <w:color w:val="001D35"/>
          <w:spacing w:val="2"/>
          <w:kern w:val="0"/>
          <w:sz w:val="24"/>
          <w:szCs w:val="24"/>
        </w:rPr>
        <w:t> </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Requiring documents</w:t>
      </w:r>
      <w:r>
        <w:rPr>
          <w:rFonts w:ascii="Times New Roman" w:eastAsia="Times New Roman" w:hAnsi="Times New Roman" w:cs="Times New Roman"/>
          <w:b/>
          <w:bCs/>
          <w:color w:val="001D35"/>
          <w:kern w:val="0"/>
          <w:sz w:val="24"/>
          <w:szCs w:val="24"/>
        </w:rPr>
        <w:t>:</w:t>
      </w:r>
      <w:r w:rsidRPr="00596B10">
        <w:rPr>
          <w:rFonts w:ascii="Times New Roman" w:eastAsia="Times New Roman" w:hAnsi="Times New Roman" w:cs="Times New Roman"/>
          <w:color w:val="001D35"/>
          <w:spacing w:val="2"/>
          <w:kern w:val="0"/>
          <w:sz w:val="24"/>
          <w:szCs w:val="24"/>
        </w:rPr>
        <w:t>Inspectors can require the production of any documents or registers related to the factory.</w:t>
      </w:r>
      <w:r w:rsidRPr="0037651F">
        <w:rPr>
          <w:rFonts w:ascii="Times New Roman" w:eastAsia="Times New Roman" w:hAnsi="Times New Roman" w:cs="Times New Roman"/>
          <w:color w:val="001D35"/>
          <w:spacing w:val="2"/>
          <w:kern w:val="0"/>
          <w:sz w:val="24"/>
          <w:szCs w:val="24"/>
        </w:rPr>
        <w:t> </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Seizing documents</w:t>
      </w:r>
      <w:r>
        <w:rPr>
          <w:rFonts w:ascii="Times New Roman" w:eastAsia="Times New Roman" w:hAnsi="Times New Roman" w:cs="Times New Roman"/>
          <w:b/>
          <w:bCs/>
          <w:color w:val="001D35"/>
          <w:kern w:val="0"/>
          <w:sz w:val="24"/>
          <w:szCs w:val="24"/>
        </w:rPr>
        <w:t>:</w:t>
      </w:r>
      <w:r w:rsidRPr="00596B10">
        <w:rPr>
          <w:rFonts w:ascii="Times New Roman" w:eastAsia="Times New Roman" w:hAnsi="Times New Roman" w:cs="Times New Roman"/>
          <w:color w:val="001D35"/>
          <w:spacing w:val="2"/>
          <w:kern w:val="0"/>
          <w:sz w:val="24"/>
          <w:szCs w:val="24"/>
        </w:rPr>
        <w:t>Inspectors can seize or take copies of any documents, registers, or records they consider necessary in relation to an offense under the Act.</w:t>
      </w:r>
      <w:r w:rsidRPr="0037651F">
        <w:rPr>
          <w:rFonts w:ascii="Times New Roman" w:eastAsia="Times New Roman" w:hAnsi="Times New Roman" w:cs="Times New Roman"/>
          <w:color w:val="001D35"/>
          <w:spacing w:val="2"/>
          <w:kern w:val="0"/>
          <w:sz w:val="24"/>
          <w:szCs w:val="24"/>
        </w:rPr>
        <w:t> </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Directing occupiers</w:t>
      </w:r>
      <w:r>
        <w:rPr>
          <w:rFonts w:ascii="Times New Roman" w:eastAsia="Times New Roman" w:hAnsi="Times New Roman" w:cs="Times New Roman"/>
          <w:b/>
          <w:bCs/>
          <w:color w:val="001D35"/>
          <w:kern w:val="0"/>
          <w:sz w:val="24"/>
          <w:szCs w:val="24"/>
        </w:rPr>
        <w:t>:</w:t>
      </w:r>
      <w:r w:rsidRPr="00596B10">
        <w:rPr>
          <w:rFonts w:ascii="Times New Roman" w:eastAsia="Times New Roman" w:hAnsi="Times New Roman" w:cs="Times New Roman"/>
          <w:color w:val="001D35"/>
          <w:spacing w:val="2"/>
          <w:kern w:val="0"/>
          <w:sz w:val="24"/>
          <w:szCs w:val="24"/>
        </w:rPr>
        <w:t>Inspectors can direct occupiers to leave premises or parts of premises undisturbed for as long as is necessary for an examination.</w:t>
      </w:r>
      <w:r w:rsidRPr="0037651F">
        <w:rPr>
          <w:rFonts w:ascii="Times New Roman" w:eastAsia="Times New Roman" w:hAnsi="Times New Roman" w:cs="Times New Roman"/>
          <w:color w:val="001D35"/>
          <w:spacing w:val="2"/>
          <w:kern w:val="0"/>
          <w:sz w:val="24"/>
          <w:szCs w:val="24"/>
        </w:rPr>
        <w:t> </w:t>
      </w:r>
    </w:p>
    <w:p w:rsidR="00010BDD" w:rsidRPr="00F13FF3" w:rsidRDefault="00010BDD" w:rsidP="00010BDD">
      <w:pPr>
        <w:shd w:val="clear" w:color="auto" w:fill="FFFFFF"/>
        <w:spacing w:after="139"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Photographing</w:t>
      </w:r>
      <w:r>
        <w:rPr>
          <w:rFonts w:ascii="Times New Roman" w:eastAsia="Times New Roman" w:hAnsi="Times New Roman" w:cs="Times New Roman"/>
          <w:kern w:val="0"/>
          <w:sz w:val="24"/>
          <w:szCs w:val="24"/>
        </w:rPr>
        <w:t xml:space="preserve">: </w:t>
      </w:r>
      <w:r w:rsidRPr="00596B10">
        <w:rPr>
          <w:rFonts w:ascii="Times New Roman" w:eastAsia="Times New Roman" w:hAnsi="Times New Roman" w:cs="Times New Roman"/>
          <w:color w:val="001D35"/>
          <w:spacing w:val="2"/>
          <w:kern w:val="0"/>
          <w:sz w:val="24"/>
          <w:szCs w:val="24"/>
        </w:rPr>
        <w:t>Inspectors can photograph workers.</w:t>
      </w:r>
      <w:r w:rsidRPr="0037651F">
        <w:rPr>
          <w:rFonts w:ascii="Times New Roman" w:eastAsia="Times New Roman" w:hAnsi="Times New Roman" w:cs="Times New Roman"/>
          <w:color w:val="001D35"/>
          <w:spacing w:val="2"/>
          <w:kern w:val="0"/>
          <w:sz w:val="24"/>
          <w:szCs w:val="24"/>
        </w:rPr>
        <w:t> </w:t>
      </w:r>
    </w:p>
    <w:p w:rsidR="00010BDD" w:rsidRDefault="00010BDD" w:rsidP="00010BDD">
      <w:pPr>
        <w:shd w:val="clear" w:color="auto" w:fill="FFFFFF"/>
        <w:spacing w:after="0" w:line="360" w:lineRule="auto"/>
        <w:ind w:left="-486"/>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Measuring and testing</w:t>
      </w:r>
      <w:r>
        <w:rPr>
          <w:rFonts w:ascii="Times New Roman" w:eastAsia="Times New Roman" w:hAnsi="Times New Roman" w:cs="Times New Roman"/>
          <w:b/>
          <w:bCs/>
          <w:color w:val="001D35"/>
          <w:kern w:val="0"/>
          <w:sz w:val="24"/>
          <w:szCs w:val="24"/>
        </w:rPr>
        <w:t>;</w:t>
      </w:r>
      <w:r w:rsidRPr="00596B10">
        <w:rPr>
          <w:rFonts w:ascii="Times New Roman" w:eastAsia="Times New Roman" w:hAnsi="Times New Roman" w:cs="Times New Roman"/>
          <w:color w:val="001D35"/>
          <w:spacing w:val="2"/>
          <w:kern w:val="0"/>
          <w:sz w:val="24"/>
          <w:szCs w:val="24"/>
        </w:rPr>
        <w:t>Inspectors can measure, examine, copy, photograph, sketch, or test any building, room, plant, machinery, appliance, apparatus, or register.</w:t>
      </w:r>
      <w:r w:rsidRPr="0037651F">
        <w:rPr>
          <w:rFonts w:ascii="Times New Roman" w:eastAsia="Times New Roman" w:hAnsi="Times New Roman" w:cs="Times New Roman"/>
          <w:color w:val="001D35"/>
          <w:spacing w:val="2"/>
          <w:kern w:val="0"/>
          <w:sz w:val="24"/>
          <w:szCs w:val="24"/>
        </w:rPr>
        <w:t> </w:t>
      </w:r>
    </w:p>
    <w:p w:rsidR="00010BDD" w:rsidRDefault="00010BDD" w:rsidP="00010BDD">
      <w:pPr>
        <w:shd w:val="clear" w:color="auto" w:fill="FFFFFF"/>
        <w:spacing w:after="0" w:line="360" w:lineRule="auto"/>
        <w:ind w:left="-486"/>
        <w:jc w:val="both"/>
        <w:rPr>
          <w:rFonts w:ascii="Times New Roman" w:eastAsia="Times New Roman" w:hAnsi="Times New Roman" w:cs="Times New Roman"/>
          <w:color w:val="001D35"/>
          <w:kern w:val="0"/>
          <w:sz w:val="24"/>
          <w:szCs w:val="24"/>
        </w:rPr>
      </w:pPr>
    </w:p>
    <w:p w:rsidR="00010BDD" w:rsidRDefault="00010BDD" w:rsidP="00010BDD">
      <w:pPr>
        <w:shd w:val="clear" w:color="auto" w:fill="FFFFFF"/>
        <w:spacing w:after="0" w:line="360" w:lineRule="auto"/>
        <w:ind w:left="-486"/>
        <w:jc w:val="both"/>
        <w:rPr>
          <w:rFonts w:ascii="Times New Roman" w:eastAsia="Times New Roman" w:hAnsi="Times New Roman" w:cs="Times New Roman"/>
          <w:color w:val="001D35"/>
          <w:kern w:val="0"/>
          <w:sz w:val="24"/>
          <w:szCs w:val="24"/>
        </w:rPr>
      </w:pPr>
      <w:r w:rsidRPr="00596B10">
        <w:rPr>
          <w:rFonts w:ascii="Times New Roman" w:eastAsia="Times New Roman" w:hAnsi="Times New Roman" w:cs="Times New Roman"/>
          <w:color w:val="001D35"/>
          <w:kern w:val="0"/>
          <w:sz w:val="24"/>
          <w:szCs w:val="24"/>
        </w:rPr>
        <w:t>The Factories Act, 1948 is an Act to consolidate and amend the law regulating labor in factories.</w:t>
      </w:r>
      <w:r w:rsidRPr="0037651F">
        <w:rPr>
          <w:rFonts w:ascii="Times New Roman" w:eastAsia="Times New Roman" w:hAnsi="Times New Roman" w:cs="Times New Roman"/>
          <w:color w:val="001D35"/>
          <w:kern w:val="0"/>
          <w:sz w:val="24"/>
          <w:szCs w:val="24"/>
        </w:rPr>
        <w:t> </w:t>
      </w:r>
    </w:p>
    <w:p w:rsidR="00010BDD" w:rsidRDefault="00010BDD" w:rsidP="00010BDD">
      <w:pPr>
        <w:shd w:val="clear" w:color="auto" w:fill="FFFFFF"/>
        <w:spacing w:after="0" w:line="360" w:lineRule="auto"/>
        <w:ind w:left="-486"/>
        <w:jc w:val="both"/>
        <w:rPr>
          <w:rFonts w:ascii="Times New Roman" w:eastAsia="Times New Roman" w:hAnsi="Times New Roman" w:cs="Times New Roman"/>
          <w:color w:val="001D35"/>
          <w:kern w:val="0"/>
          <w:sz w:val="24"/>
          <w:szCs w:val="24"/>
        </w:rPr>
      </w:pPr>
    </w:p>
    <w:p w:rsidR="00010BDD" w:rsidRDefault="00010BDD" w:rsidP="00010BDD">
      <w:pPr>
        <w:shd w:val="clear" w:color="auto" w:fill="FFFFFF"/>
        <w:spacing w:after="0" w:line="360" w:lineRule="auto"/>
        <w:ind w:left="-486"/>
        <w:jc w:val="both"/>
        <w:rPr>
          <w:rFonts w:ascii="Times New Roman" w:eastAsia="Times New Roman" w:hAnsi="Times New Roman" w:cs="Times New Roman"/>
          <w:kern w:val="0"/>
          <w:sz w:val="24"/>
          <w:szCs w:val="24"/>
        </w:rPr>
      </w:pPr>
      <w:r>
        <w:rPr>
          <w:rFonts w:ascii="Times New Roman" w:hAnsi="Times New Roman" w:cs="Times New Roman"/>
          <w:b/>
          <w:spacing w:val="-3"/>
          <w:sz w:val="24"/>
          <w:szCs w:val="24"/>
        </w:rPr>
        <w:t xml:space="preserve">WHAT ARE THE </w:t>
      </w:r>
      <w:r w:rsidRPr="00B623E8">
        <w:rPr>
          <w:rFonts w:ascii="Times New Roman" w:hAnsi="Times New Roman" w:cs="Times New Roman"/>
          <w:b/>
          <w:spacing w:val="-3"/>
          <w:sz w:val="24"/>
          <w:szCs w:val="24"/>
        </w:rPr>
        <w:t>HAZARDOUS PROCESS</w:t>
      </w:r>
    </w:p>
    <w:p w:rsidR="00010BDD" w:rsidRDefault="00010BDD" w:rsidP="00010BDD">
      <w:pPr>
        <w:shd w:val="clear" w:color="auto" w:fill="FFFFFF"/>
        <w:spacing w:after="0" w:line="360" w:lineRule="auto"/>
        <w:ind w:left="-486"/>
        <w:jc w:val="both"/>
        <w:rPr>
          <w:rFonts w:ascii="Times New Roman" w:eastAsia="Times New Roman" w:hAnsi="Times New Roman" w:cs="Times New Roman"/>
          <w:kern w:val="0"/>
          <w:sz w:val="24"/>
          <w:szCs w:val="24"/>
        </w:rPr>
      </w:pPr>
    </w:p>
    <w:p w:rsidR="00010BDD" w:rsidRPr="00E152C8" w:rsidRDefault="00010BDD" w:rsidP="00010BDD">
      <w:pPr>
        <w:shd w:val="clear" w:color="auto" w:fill="FFFFFF"/>
        <w:spacing w:after="0" w:line="360" w:lineRule="auto"/>
        <w:ind w:left="-486"/>
        <w:jc w:val="both"/>
        <w:rPr>
          <w:rFonts w:ascii="Times New Roman" w:eastAsia="Times New Roman" w:hAnsi="Times New Roman" w:cs="Times New Roman"/>
          <w:kern w:val="0"/>
          <w:sz w:val="24"/>
          <w:szCs w:val="24"/>
        </w:rPr>
      </w:pPr>
      <w:r w:rsidRPr="00E152C8">
        <w:rPr>
          <w:rFonts w:ascii="Times New Roman" w:eastAsia="Times New Roman" w:hAnsi="Times New Roman" w:cs="Times New Roman"/>
          <w:color w:val="001D35"/>
          <w:kern w:val="0"/>
          <w:sz w:val="24"/>
          <w:szCs w:val="24"/>
        </w:rPr>
        <w:t>A hazardous process under the Factories Act, 1948 is any activity or process in an industry that may cause health issues or pollution if special care is not taken. These processes are listed in the First Schedule of the Act.</w:t>
      </w:r>
      <w:r w:rsidRPr="0037651F">
        <w:rPr>
          <w:rFonts w:ascii="Times New Roman" w:eastAsia="Times New Roman" w:hAnsi="Times New Roman" w:cs="Times New Roman"/>
          <w:color w:val="001D35"/>
          <w:kern w:val="0"/>
          <w:sz w:val="24"/>
          <w:szCs w:val="24"/>
        </w:rPr>
        <w:t> </w:t>
      </w:r>
      <w:r w:rsidRPr="00E152C8">
        <w:rPr>
          <w:rFonts w:ascii="Times New Roman" w:eastAsia="Times New Roman" w:hAnsi="Times New Roman" w:cs="Times New Roman"/>
          <w:color w:val="001D35"/>
          <w:kern w:val="0"/>
          <w:sz w:val="24"/>
          <w:szCs w:val="24"/>
        </w:rPr>
        <w:t>Some examples of hazardous processes include:</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Ferrous and non-ferrous metallurgical industries</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Foundries</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Coal industries</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Power generating industries</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Beedi-making</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Carpet-weaving</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Cement manufacturing</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Cloth printing, dyeing, and weaving</w:t>
      </w:r>
    </w:p>
    <w:p w:rsidR="00010BDD" w:rsidRPr="00E152C8" w:rsidRDefault="00010BDD" w:rsidP="009B39B9">
      <w:pPr>
        <w:numPr>
          <w:ilvl w:val="0"/>
          <w:numId w:val="53"/>
        </w:numPr>
        <w:shd w:val="clear" w:color="auto" w:fill="FFFFFF"/>
        <w:spacing w:after="139" w:line="360" w:lineRule="auto"/>
        <w:ind w:left="0"/>
        <w:jc w:val="both"/>
        <w:rPr>
          <w:rFonts w:ascii="Times New Roman" w:eastAsia="Times New Roman" w:hAnsi="Times New Roman" w:cs="Times New Roman"/>
          <w:color w:val="001D35"/>
          <w:kern w:val="0"/>
          <w:sz w:val="24"/>
          <w:szCs w:val="24"/>
        </w:rPr>
      </w:pPr>
      <w:r w:rsidRPr="00E152C8">
        <w:rPr>
          <w:rFonts w:ascii="Times New Roman" w:eastAsia="Times New Roman" w:hAnsi="Times New Roman" w:cs="Times New Roman"/>
          <w:color w:val="001D35"/>
          <w:kern w:val="0"/>
          <w:sz w:val="24"/>
          <w:szCs w:val="24"/>
        </w:rPr>
        <w:t>Manufacture of matches, explosives, and fireworks</w:t>
      </w:r>
    </w:p>
    <w:p w:rsidR="00010BDD" w:rsidRPr="0037651F" w:rsidRDefault="00010BDD" w:rsidP="009B39B9">
      <w:pPr>
        <w:numPr>
          <w:ilvl w:val="0"/>
          <w:numId w:val="53"/>
        </w:numPr>
        <w:shd w:val="clear" w:color="auto" w:fill="FFFFFF"/>
        <w:spacing w:after="0" w:line="360" w:lineRule="auto"/>
        <w:ind w:left="0"/>
        <w:jc w:val="both"/>
        <w:rPr>
          <w:rFonts w:ascii="Times New Roman" w:eastAsia="Times New Roman" w:hAnsi="Times New Roman" w:cs="Times New Roman"/>
          <w:kern w:val="0"/>
          <w:sz w:val="24"/>
          <w:szCs w:val="24"/>
        </w:rPr>
      </w:pPr>
      <w:r w:rsidRPr="00E152C8">
        <w:rPr>
          <w:rFonts w:ascii="Times New Roman" w:eastAsia="Times New Roman" w:hAnsi="Times New Roman" w:cs="Times New Roman"/>
          <w:color w:val="001D35"/>
          <w:kern w:val="0"/>
          <w:sz w:val="24"/>
          <w:szCs w:val="24"/>
        </w:rPr>
        <w:t>Mica-cutting and splitting</w:t>
      </w:r>
      <w:r w:rsidRPr="0037651F">
        <w:rPr>
          <w:rFonts w:ascii="Times New Roman" w:eastAsia="Times New Roman" w:hAnsi="Times New Roman" w:cs="Times New Roman"/>
          <w:color w:val="001D35"/>
          <w:kern w:val="0"/>
          <w:sz w:val="24"/>
          <w:szCs w:val="24"/>
        </w:rPr>
        <w:t> </w:t>
      </w:r>
    </w:p>
    <w:p w:rsidR="00010BDD" w:rsidRPr="00E152C8" w:rsidRDefault="00010BDD" w:rsidP="00010BDD">
      <w:pPr>
        <w:shd w:val="clear" w:color="auto" w:fill="FFFFFF"/>
        <w:spacing w:line="360" w:lineRule="auto"/>
        <w:jc w:val="both"/>
        <w:rPr>
          <w:rFonts w:ascii="Times New Roman" w:eastAsia="Times New Roman" w:hAnsi="Times New Roman" w:cs="Times New Roman"/>
          <w:kern w:val="0"/>
          <w:sz w:val="24"/>
          <w:szCs w:val="24"/>
        </w:rPr>
      </w:pPr>
      <w:r w:rsidRPr="00E152C8">
        <w:rPr>
          <w:rFonts w:ascii="Times New Roman" w:eastAsia="Times New Roman" w:hAnsi="Times New Roman" w:cs="Times New Roman"/>
          <w:color w:val="001D35"/>
          <w:kern w:val="0"/>
          <w:sz w:val="24"/>
          <w:szCs w:val="24"/>
        </w:rPr>
        <w:t>If a hazardous process is carried out without following the Factories Act, consequences may include: Heavy penalties, Prohibition of employment, and Cancellation of the license.</w:t>
      </w:r>
      <w:r w:rsidRPr="0037651F">
        <w:rPr>
          <w:rFonts w:ascii="Times New Roman" w:eastAsia="Times New Roman" w:hAnsi="Times New Roman" w:cs="Times New Roman"/>
          <w:color w:val="001D35"/>
          <w:kern w:val="0"/>
          <w:sz w:val="24"/>
          <w:szCs w:val="24"/>
        </w:rPr>
        <w:t> </w:t>
      </w:r>
    </w:p>
    <w:p w:rsidR="00010BDD" w:rsidRDefault="00010BDD" w:rsidP="00010BDD">
      <w:pPr>
        <w:pStyle w:val="NormalWeb"/>
        <w:shd w:val="clear" w:color="auto" w:fill="FFFFFF"/>
        <w:spacing w:before="173" w:beforeAutospacing="0" w:after="520" w:afterAutospacing="0" w:line="360" w:lineRule="auto"/>
        <w:jc w:val="both"/>
        <w:rPr>
          <w:b/>
          <w:spacing w:val="-3"/>
        </w:rPr>
      </w:pPr>
    </w:p>
    <w:p w:rsidR="00010BDD" w:rsidRPr="00A61826" w:rsidRDefault="00010BDD" w:rsidP="00010BDD">
      <w:pPr>
        <w:pStyle w:val="NormalWeb"/>
        <w:shd w:val="clear" w:color="auto" w:fill="FFFFFF"/>
        <w:spacing w:before="173" w:beforeAutospacing="0" w:after="520" w:afterAutospacing="0" w:line="360" w:lineRule="auto"/>
        <w:jc w:val="both"/>
        <w:rPr>
          <w:b/>
          <w:spacing w:val="-3"/>
        </w:rPr>
      </w:pPr>
      <w:r>
        <w:rPr>
          <w:b/>
          <w:spacing w:val="-3"/>
        </w:rPr>
        <w:t>HAZARDOUS PROVISIONS</w:t>
      </w:r>
    </w:p>
    <w:p w:rsidR="00010BDD" w:rsidRPr="008936C3" w:rsidRDefault="00010BDD" w:rsidP="00010BDD">
      <w:pPr>
        <w:shd w:val="clear" w:color="auto" w:fill="FFFFFF"/>
        <w:spacing w:line="360" w:lineRule="auto"/>
        <w:jc w:val="both"/>
        <w:rPr>
          <w:rFonts w:ascii="Times New Roman" w:eastAsia="Times New Roman" w:hAnsi="Times New Roman" w:cs="Times New Roman"/>
          <w:color w:val="001D35"/>
          <w:kern w:val="0"/>
          <w:sz w:val="24"/>
          <w:szCs w:val="24"/>
        </w:rPr>
      </w:pPr>
      <w:r w:rsidRPr="00767A59">
        <w:rPr>
          <w:rFonts w:ascii="Times New Roman" w:eastAsia="Times New Roman" w:hAnsi="Times New Roman" w:cs="Times New Roman"/>
          <w:b/>
          <w:color w:val="001D35"/>
          <w:kern w:val="0"/>
          <w:sz w:val="24"/>
          <w:szCs w:val="24"/>
        </w:rPr>
        <w:t>Part IV A( S. 41A- 41F</w:t>
      </w:r>
      <w:r>
        <w:rPr>
          <w:rFonts w:ascii="Times New Roman" w:eastAsia="Times New Roman" w:hAnsi="Times New Roman" w:cs="Times New Roman"/>
          <w:color w:val="001D35"/>
          <w:kern w:val="0"/>
          <w:sz w:val="24"/>
          <w:szCs w:val="24"/>
        </w:rPr>
        <w:t xml:space="preserve">)  of the Factories Act, </w:t>
      </w:r>
      <w:r w:rsidRPr="008936C3">
        <w:rPr>
          <w:rFonts w:ascii="Times New Roman" w:eastAsia="Times New Roman" w:hAnsi="Times New Roman" w:cs="Times New Roman"/>
          <w:color w:val="001D35"/>
          <w:kern w:val="0"/>
          <w:sz w:val="24"/>
          <w:szCs w:val="24"/>
        </w:rPr>
        <w:t>1948 has several provisions related to hazardous processes, including:</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kern w:val="0"/>
          <w:sz w:val="24"/>
          <w:szCs w:val="24"/>
        </w:rPr>
      </w:pPr>
      <w:r w:rsidRPr="0037651F">
        <w:rPr>
          <w:rFonts w:ascii="Times New Roman" w:eastAsia="Times New Roman" w:hAnsi="Times New Roman" w:cs="Times New Roman"/>
          <w:b/>
          <w:bCs/>
          <w:color w:val="001D35"/>
          <w:kern w:val="0"/>
          <w:sz w:val="24"/>
          <w:szCs w:val="24"/>
        </w:rPr>
        <w:t>Section 41B</w:t>
      </w:r>
      <w:r w:rsidRPr="008936C3">
        <w:rPr>
          <w:rFonts w:ascii="Times New Roman" w:eastAsia="Times New Roman" w:hAnsi="Times New Roman" w:cs="Times New Roman"/>
          <w:color w:val="001D35"/>
          <w:kern w:val="0"/>
          <w:sz w:val="24"/>
          <w:szCs w:val="24"/>
        </w:rPr>
        <w:t>: Requires the occupier of a factory to disclose information about dangers and how to overcome them. This includes information about health hazards and how to deal with them when handling or exposing workers to materials or substances.</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Section 41C</w:t>
      </w:r>
      <w:r w:rsidRPr="008936C3">
        <w:rPr>
          <w:rFonts w:ascii="Times New Roman" w:eastAsia="Times New Roman" w:hAnsi="Times New Roman" w:cs="Times New Roman"/>
          <w:color w:val="001D35"/>
          <w:kern w:val="0"/>
          <w:sz w:val="24"/>
          <w:szCs w:val="24"/>
        </w:rPr>
        <w:t>: Defines the occupier's responsibilities regarding hazardous processes.</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Section 41D</w:t>
      </w:r>
      <w:r w:rsidRPr="008936C3">
        <w:rPr>
          <w:rFonts w:ascii="Times New Roman" w:eastAsia="Times New Roman" w:hAnsi="Times New Roman" w:cs="Times New Roman"/>
          <w:color w:val="001D35"/>
          <w:kern w:val="0"/>
          <w:sz w:val="24"/>
          <w:szCs w:val="24"/>
        </w:rPr>
        <w:t>: Gives the Central Government the power to appoint an Inquiry Committee.</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Section 41E</w:t>
      </w:r>
      <w:r w:rsidRPr="008936C3">
        <w:rPr>
          <w:rFonts w:ascii="Times New Roman" w:eastAsia="Times New Roman" w:hAnsi="Times New Roman" w:cs="Times New Roman"/>
          <w:color w:val="001D35"/>
          <w:kern w:val="0"/>
          <w:sz w:val="24"/>
          <w:szCs w:val="24"/>
        </w:rPr>
        <w:t>: Deals with emergency standards.</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0"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Section 41F</w:t>
      </w:r>
      <w:r w:rsidRPr="008936C3">
        <w:rPr>
          <w:rFonts w:ascii="Times New Roman" w:eastAsia="Times New Roman" w:hAnsi="Times New Roman" w:cs="Times New Roman"/>
          <w:color w:val="001D35"/>
          <w:kern w:val="0"/>
          <w:sz w:val="24"/>
          <w:szCs w:val="24"/>
        </w:rPr>
        <w:t>: Sets permissible limits for exposure to chemical and toxic substances.</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line="360" w:lineRule="auto"/>
        <w:jc w:val="both"/>
        <w:rPr>
          <w:rFonts w:ascii="Times New Roman" w:eastAsia="Times New Roman" w:hAnsi="Times New Roman" w:cs="Times New Roman"/>
          <w:color w:val="001D35"/>
          <w:kern w:val="0"/>
          <w:sz w:val="24"/>
          <w:szCs w:val="24"/>
        </w:rPr>
      </w:pPr>
      <w:r w:rsidRPr="008936C3">
        <w:rPr>
          <w:rFonts w:ascii="Times New Roman" w:eastAsia="Times New Roman" w:hAnsi="Times New Roman" w:cs="Times New Roman"/>
          <w:color w:val="001D35"/>
          <w:kern w:val="0"/>
          <w:sz w:val="24"/>
          <w:szCs w:val="24"/>
        </w:rPr>
        <w:t>The Factories Act also includes Section 37, which requires that all practical measures be taken to prevent explosions in factories where manufacturing processes produce dust, gas, fumes, or vapors that could explode if ignited. Section 34 prohibits the employment of anyone to lift, carry, or move a load that is so heavy that it could injure them.</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line="360" w:lineRule="auto"/>
        <w:jc w:val="both"/>
        <w:rPr>
          <w:rFonts w:ascii="Times New Roman" w:eastAsia="Times New Roman" w:hAnsi="Times New Roman" w:cs="Times New Roman"/>
          <w:color w:val="001D35"/>
          <w:kern w:val="0"/>
          <w:sz w:val="24"/>
          <w:szCs w:val="24"/>
        </w:rPr>
      </w:pPr>
      <w:r w:rsidRPr="008936C3">
        <w:rPr>
          <w:rFonts w:ascii="Times New Roman" w:eastAsia="Times New Roman" w:hAnsi="Times New Roman" w:cs="Times New Roman"/>
          <w:color w:val="001D35"/>
          <w:kern w:val="0"/>
          <w:sz w:val="24"/>
          <w:szCs w:val="24"/>
        </w:rPr>
        <w:t>The Factories Act also regulates working hours, limiting the work week to 60 hours.</w:t>
      </w:r>
      <w:r w:rsidRPr="0037651F">
        <w:rPr>
          <w:rFonts w:ascii="Times New Roman" w:eastAsia="Times New Roman" w:hAnsi="Times New Roman" w:cs="Times New Roman"/>
          <w:color w:val="001D35"/>
          <w:kern w:val="0"/>
          <w:sz w:val="24"/>
          <w:szCs w:val="24"/>
        </w:rPr>
        <w:t> </w:t>
      </w:r>
    </w:p>
    <w:p w:rsidR="00010BDD" w:rsidRPr="00EF2B35" w:rsidRDefault="00010BDD" w:rsidP="00010BDD">
      <w:pPr>
        <w:shd w:val="clear" w:color="auto" w:fill="FFFFFF"/>
        <w:spacing w:line="360" w:lineRule="auto"/>
        <w:jc w:val="both"/>
        <w:rPr>
          <w:rFonts w:ascii="Times New Roman" w:eastAsia="Times New Roman" w:hAnsi="Times New Roman" w:cs="Times New Roman"/>
          <w:b/>
          <w:color w:val="001D35"/>
          <w:kern w:val="0"/>
          <w:sz w:val="24"/>
          <w:szCs w:val="24"/>
        </w:rPr>
      </w:pPr>
    </w:p>
    <w:p w:rsidR="00010BDD" w:rsidRDefault="00010BDD" w:rsidP="00010BDD">
      <w:pPr>
        <w:shd w:val="clear" w:color="auto" w:fill="FFFFFF"/>
        <w:spacing w:line="360" w:lineRule="auto"/>
        <w:jc w:val="both"/>
        <w:rPr>
          <w:rFonts w:ascii="Times New Roman" w:eastAsia="Times New Roman" w:hAnsi="Times New Roman" w:cs="Times New Roman"/>
          <w:b/>
          <w:color w:val="001D35"/>
          <w:kern w:val="0"/>
          <w:sz w:val="24"/>
          <w:szCs w:val="24"/>
        </w:rPr>
      </w:pPr>
    </w:p>
    <w:p w:rsidR="00010BDD" w:rsidRPr="00EF2B35" w:rsidRDefault="00010BDD" w:rsidP="00010BDD">
      <w:pPr>
        <w:shd w:val="clear" w:color="auto" w:fill="FFFFFF"/>
        <w:spacing w:line="360" w:lineRule="auto"/>
        <w:jc w:val="both"/>
        <w:rPr>
          <w:rFonts w:ascii="Times New Roman" w:eastAsia="Times New Roman" w:hAnsi="Times New Roman" w:cs="Times New Roman"/>
          <w:b/>
          <w:color w:val="001D35"/>
          <w:kern w:val="0"/>
          <w:sz w:val="24"/>
          <w:szCs w:val="24"/>
        </w:rPr>
      </w:pPr>
      <w:r w:rsidRPr="00EF2B35">
        <w:rPr>
          <w:rFonts w:ascii="Times New Roman" w:eastAsia="Times New Roman" w:hAnsi="Times New Roman" w:cs="Times New Roman"/>
          <w:b/>
          <w:color w:val="001D35"/>
          <w:kern w:val="0"/>
          <w:sz w:val="24"/>
          <w:szCs w:val="24"/>
        </w:rPr>
        <w:t>WELFARE PROVISIONS</w:t>
      </w:r>
    </w:p>
    <w:p w:rsidR="00010BDD" w:rsidRPr="008936C3" w:rsidRDefault="00010BDD" w:rsidP="00010BDD">
      <w:pPr>
        <w:shd w:val="clear" w:color="auto" w:fill="FFFFFF"/>
        <w:spacing w:line="360" w:lineRule="auto"/>
        <w:jc w:val="both"/>
        <w:rPr>
          <w:rFonts w:ascii="Times New Roman" w:eastAsia="Times New Roman" w:hAnsi="Times New Roman" w:cs="Times New Roman"/>
          <w:kern w:val="0"/>
          <w:sz w:val="24"/>
          <w:szCs w:val="24"/>
        </w:rPr>
      </w:pPr>
      <w:r w:rsidRPr="0037651F">
        <w:rPr>
          <w:rFonts w:ascii="Times New Roman" w:hAnsi="Times New Roman" w:cs="Times New Roman"/>
          <w:color w:val="1F1F1F"/>
          <w:sz w:val="24"/>
          <w:szCs w:val="24"/>
          <w:shd w:val="clear" w:color="auto" w:fill="FFFFFF"/>
        </w:rPr>
        <w:t>Section 42 to 50 specifies the necessity for welfare of workers such as washing facilities, first aid appliances, rest room, crèches,canteen, appointment of welfare officers, etc. Section 41(A) to 41(H) deals various special provisions for factories wherein hazardous process are carried on.</w:t>
      </w:r>
    </w:p>
    <w:p w:rsidR="00010BDD" w:rsidRPr="009F4F99" w:rsidRDefault="00010BDD" w:rsidP="00010BDD">
      <w:pPr>
        <w:shd w:val="clear" w:color="auto" w:fill="FFFFFF"/>
        <w:spacing w:line="360" w:lineRule="auto"/>
        <w:jc w:val="both"/>
        <w:rPr>
          <w:rFonts w:ascii="Times New Roman" w:eastAsia="Times New Roman" w:hAnsi="Times New Roman" w:cs="Times New Roman"/>
          <w:color w:val="001D35"/>
          <w:kern w:val="0"/>
          <w:sz w:val="24"/>
          <w:szCs w:val="24"/>
        </w:rPr>
      </w:pPr>
      <w:r w:rsidRPr="009F4F99">
        <w:rPr>
          <w:rFonts w:ascii="Times New Roman" w:eastAsia="Times New Roman" w:hAnsi="Times New Roman" w:cs="Times New Roman"/>
          <w:color w:val="001D35"/>
          <w:kern w:val="0"/>
          <w:sz w:val="24"/>
          <w:szCs w:val="24"/>
        </w:rPr>
        <w:t>The Factories Act of 1948 in India has several welfare provisions for workers, including:</w:t>
      </w:r>
    </w:p>
    <w:p w:rsidR="00010BDD"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Washing facilities</w:t>
      </w:r>
      <w:r>
        <w:rPr>
          <w:rFonts w:ascii="Times New Roman" w:eastAsia="Times New Roman" w:hAnsi="Times New Roman" w:cs="Times New Roman"/>
          <w:b/>
          <w:bCs/>
          <w:color w:val="001D35"/>
          <w:kern w:val="0"/>
          <w:sz w:val="24"/>
          <w:szCs w:val="24"/>
        </w:rPr>
        <w:t>( S.42)</w:t>
      </w:r>
      <w:r w:rsidRPr="009F4F99">
        <w:rPr>
          <w:rFonts w:ascii="Times New Roman" w:eastAsia="Times New Roman" w:hAnsi="Times New Roman" w:cs="Times New Roman"/>
          <w:color w:val="001D35"/>
          <w:kern w:val="0"/>
          <w:sz w:val="24"/>
          <w:szCs w:val="24"/>
        </w:rPr>
        <w:t>: Factories must provide separate washing facilities for men and women, and ensure they are clean and well-maintained</w:t>
      </w:r>
      <w:r w:rsidRPr="0037651F">
        <w:rPr>
          <w:rFonts w:ascii="Times New Roman" w:eastAsia="Times New Roman" w:hAnsi="Times New Roman" w:cs="Times New Roman"/>
          <w:color w:val="001D35"/>
          <w:kern w:val="0"/>
          <w:sz w:val="24"/>
          <w:szCs w:val="24"/>
        </w:rPr>
        <w:t> </w:t>
      </w:r>
    </w:p>
    <w:p w:rsidR="00010BDD" w:rsidRDefault="00010BDD" w:rsidP="00010BDD">
      <w:pPr>
        <w:shd w:val="clear" w:color="auto" w:fill="FFFFFF"/>
        <w:spacing w:after="139" w:line="360" w:lineRule="auto"/>
        <w:jc w:val="both"/>
        <w:rPr>
          <w:rFonts w:ascii="Times New Roman" w:eastAsia="Times New Roman" w:hAnsi="Times New Roman" w:cs="Times New Roman"/>
          <w:kern w:val="0"/>
          <w:sz w:val="24"/>
          <w:szCs w:val="24"/>
        </w:rPr>
      </w:pPr>
      <w:r w:rsidRPr="00922880">
        <w:rPr>
          <w:rFonts w:ascii="Times New Roman" w:eastAsia="Times New Roman" w:hAnsi="Times New Roman" w:cs="Times New Roman"/>
          <w:b/>
          <w:kern w:val="0"/>
          <w:sz w:val="24"/>
          <w:szCs w:val="24"/>
        </w:rPr>
        <w:t>Storage(S. 43):</w:t>
      </w:r>
      <w:r w:rsidRPr="00922880">
        <w:rPr>
          <w:rFonts w:ascii="Times New Roman" w:eastAsia="Times New Roman" w:hAnsi="Times New Roman" w:cs="Times New Roman"/>
          <w:kern w:val="0"/>
          <w:sz w:val="24"/>
          <w:szCs w:val="24"/>
        </w:rPr>
        <w:t xml:space="preserve"> Factories must provide storage and drying facilities for workers' clothes</w:t>
      </w:r>
    </w:p>
    <w:p w:rsidR="00010BDD" w:rsidRPr="00922880" w:rsidRDefault="00010BDD" w:rsidP="00010BDD">
      <w:pPr>
        <w:shd w:val="clear" w:color="auto" w:fill="FFFFFF"/>
        <w:spacing w:after="139" w:line="360" w:lineRule="auto"/>
        <w:jc w:val="both"/>
        <w:rPr>
          <w:rFonts w:ascii="Times New Roman" w:eastAsia="Times New Roman" w:hAnsi="Times New Roman" w:cs="Times New Roman"/>
          <w:kern w:val="0"/>
          <w:sz w:val="24"/>
          <w:szCs w:val="24"/>
        </w:rPr>
      </w:pPr>
      <w:r w:rsidRPr="00922880">
        <w:rPr>
          <w:b/>
        </w:rPr>
        <w:t>Facilities for sitting( S.44)</w:t>
      </w:r>
      <w:r>
        <w:rPr>
          <w:b/>
        </w:rPr>
        <w:t xml:space="preserve">: </w:t>
      </w:r>
      <w:r w:rsidRPr="00922880">
        <w:t>Factories must provide sitting area</w:t>
      </w:r>
    </w:p>
    <w:p w:rsidR="00010BDD"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First aid</w:t>
      </w:r>
      <w:r>
        <w:rPr>
          <w:rFonts w:ascii="Times New Roman" w:eastAsia="Times New Roman" w:hAnsi="Times New Roman" w:cs="Times New Roman"/>
          <w:b/>
          <w:bCs/>
          <w:color w:val="001D35"/>
          <w:kern w:val="0"/>
          <w:sz w:val="24"/>
          <w:szCs w:val="24"/>
        </w:rPr>
        <w:t>( S. 45)</w:t>
      </w:r>
      <w:r w:rsidRPr="009F4F99">
        <w:rPr>
          <w:rFonts w:ascii="Times New Roman" w:eastAsia="Times New Roman" w:hAnsi="Times New Roman" w:cs="Times New Roman"/>
          <w:color w:val="001D35"/>
          <w:kern w:val="0"/>
          <w:sz w:val="24"/>
          <w:szCs w:val="24"/>
        </w:rPr>
        <w:t>: Factories must provide first aid boxes or cupboards for every 150 workers, and appoint a responsible person to manage them</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922880">
        <w:rPr>
          <w:rFonts w:ascii="Times New Roman" w:eastAsia="Times New Roman" w:hAnsi="Times New Roman" w:cs="Times New Roman"/>
          <w:b/>
          <w:color w:val="001D35"/>
          <w:kern w:val="0"/>
          <w:sz w:val="24"/>
          <w:szCs w:val="24"/>
        </w:rPr>
        <w:t>Canteens(46):</w:t>
      </w:r>
      <w:r w:rsidRPr="00922880">
        <w:rPr>
          <w:rFonts w:ascii="Times New Roman" w:eastAsia="Times New Roman" w:hAnsi="Times New Roman" w:cs="Times New Roman"/>
          <w:color w:val="001D35"/>
          <w:kern w:val="0"/>
          <w:sz w:val="24"/>
          <w:szCs w:val="24"/>
        </w:rPr>
        <w:t xml:space="preserve"> Factories must provide lunch rooms or canteens</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Rest areas</w:t>
      </w:r>
      <w:r>
        <w:rPr>
          <w:rFonts w:ascii="Times New Roman" w:eastAsia="Times New Roman" w:hAnsi="Times New Roman" w:cs="Times New Roman"/>
          <w:b/>
          <w:bCs/>
          <w:color w:val="001D35"/>
          <w:kern w:val="0"/>
          <w:sz w:val="24"/>
          <w:szCs w:val="24"/>
        </w:rPr>
        <w:t>(S.47)</w:t>
      </w:r>
      <w:r w:rsidRPr="009F4F99">
        <w:rPr>
          <w:rFonts w:ascii="Times New Roman" w:eastAsia="Times New Roman" w:hAnsi="Times New Roman" w:cs="Times New Roman"/>
          <w:color w:val="001D35"/>
          <w:kern w:val="0"/>
          <w:sz w:val="24"/>
          <w:szCs w:val="24"/>
        </w:rPr>
        <w:t>: Factories must provide suitable sitting areas, shelters, and restrooms</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Crèches</w:t>
      </w:r>
      <w:r>
        <w:rPr>
          <w:rFonts w:ascii="Times New Roman" w:eastAsia="Times New Roman" w:hAnsi="Times New Roman" w:cs="Times New Roman"/>
          <w:b/>
          <w:bCs/>
          <w:color w:val="001D35"/>
          <w:kern w:val="0"/>
          <w:sz w:val="24"/>
          <w:szCs w:val="24"/>
        </w:rPr>
        <w:t>(S.48)</w:t>
      </w:r>
      <w:r w:rsidRPr="009F4F99">
        <w:rPr>
          <w:rFonts w:ascii="Times New Roman" w:eastAsia="Times New Roman" w:hAnsi="Times New Roman" w:cs="Times New Roman"/>
          <w:color w:val="001D35"/>
          <w:kern w:val="0"/>
          <w:sz w:val="24"/>
          <w:szCs w:val="24"/>
        </w:rPr>
        <w:t>: Factories must provide crèches</w:t>
      </w:r>
      <w:r w:rsidRPr="0037651F">
        <w:rPr>
          <w:rFonts w:ascii="Times New Roman" w:eastAsia="Times New Roman" w:hAnsi="Times New Roman" w:cs="Times New Roman"/>
          <w:color w:val="001D35"/>
          <w:kern w:val="0"/>
          <w:sz w:val="24"/>
          <w:szCs w:val="24"/>
        </w:rPr>
        <w:t> </w:t>
      </w:r>
    </w:p>
    <w:p w:rsidR="00010BDD" w:rsidRPr="0037651F" w:rsidRDefault="00010BDD" w:rsidP="00010BDD">
      <w:pPr>
        <w:shd w:val="clear" w:color="auto" w:fill="FFFFFF"/>
        <w:spacing w:after="0" w:line="360" w:lineRule="auto"/>
        <w:jc w:val="both"/>
        <w:rPr>
          <w:rFonts w:ascii="Times New Roman" w:eastAsia="Times New Roman" w:hAnsi="Times New Roman" w:cs="Times New Roman"/>
          <w:color w:val="001D35"/>
          <w:kern w:val="0"/>
          <w:sz w:val="24"/>
          <w:szCs w:val="24"/>
        </w:rPr>
      </w:pPr>
      <w:r w:rsidRPr="0037651F">
        <w:rPr>
          <w:rFonts w:ascii="Times New Roman" w:eastAsia="Times New Roman" w:hAnsi="Times New Roman" w:cs="Times New Roman"/>
          <w:b/>
          <w:bCs/>
          <w:color w:val="001D35"/>
          <w:kern w:val="0"/>
          <w:sz w:val="24"/>
          <w:szCs w:val="24"/>
        </w:rPr>
        <w:t>Welfare officers</w:t>
      </w:r>
      <w:r>
        <w:rPr>
          <w:rFonts w:ascii="Times New Roman" w:eastAsia="Times New Roman" w:hAnsi="Times New Roman" w:cs="Times New Roman"/>
          <w:b/>
          <w:bCs/>
          <w:color w:val="001D35"/>
          <w:kern w:val="0"/>
          <w:sz w:val="24"/>
          <w:szCs w:val="24"/>
        </w:rPr>
        <w:t>(S.50)</w:t>
      </w:r>
      <w:r w:rsidRPr="009F4F99">
        <w:rPr>
          <w:rFonts w:ascii="Times New Roman" w:eastAsia="Times New Roman" w:hAnsi="Times New Roman" w:cs="Times New Roman"/>
          <w:color w:val="001D35"/>
          <w:kern w:val="0"/>
          <w:sz w:val="24"/>
          <w:szCs w:val="24"/>
        </w:rPr>
        <w:t>: Factories must appoint welfare officers</w:t>
      </w:r>
      <w:r w:rsidRPr="0037651F">
        <w:rPr>
          <w:rFonts w:ascii="Times New Roman" w:eastAsia="Times New Roman" w:hAnsi="Times New Roman" w:cs="Times New Roman"/>
          <w:color w:val="001D35"/>
          <w:kern w:val="0"/>
          <w:sz w:val="24"/>
          <w:szCs w:val="24"/>
        </w:rPr>
        <w:t> </w:t>
      </w:r>
    </w:p>
    <w:p w:rsidR="00010BDD" w:rsidRPr="009F4F99" w:rsidRDefault="00010BDD" w:rsidP="00010BDD">
      <w:pPr>
        <w:shd w:val="clear" w:color="auto" w:fill="FFFFFF"/>
        <w:spacing w:line="360" w:lineRule="auto"/>
        <w:jc w:val="both"/>
        <w:rPr>
          <w:rFonts w:ascii="Times New Roman" w:eastAsia="Times New Roman" w:hAnsi="Times New Roman" w:cs="Times New Roman"/>
          <w:kern w:val="0"/>
          <w:sz w:val="24"/>
          <w:szCs w:val="24"/>
        </w:rPr>
      </w:pPr>
      <w:r w:rsidRPr="009F4F99">
        <w:rPr>
          <w:rFonts w:ascii="Times New Roman" w:eastAsia="Times New Roman" w:hAnsi="Times New Roman" w:cs="Times New Roman"/>
          <w:color w:val="001D35"/>
          <w:kern w:val="0"/>
          <w:sz w:val="24"/>
          <w:szCs w:val="24"/>
        </w:rPr>
        <w:t>The Factories Act also includes safety provisions, such as:</w:t>
      </w:r>
    </w:p>
    <w:p w:rsidR="00010BDD" w:rsidRPr="009F4F99"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9F4F99">
        <w:rPr>
          <w:rFonts w:ascii="Times New Roman" w:eastAsia="Times New Roman" w:hAnsi="Times New Roman" w:cs="Times New Roman"/>
          <w:color w:val="001D35"/>
          <w:kern w:val="0"/>
          <w:sz w:val="24"/>
          <w:szCs w:val="24"/>
        </w:rPr>
        <w:t>Requiring machines to be properly fenced</w:t>
      </w:r>
    </w:p>
    <w:p w:rsidR="00010BDD" w:rsidRPr="009F4F99" w:rsidRDefault="00010BDD" w:rsidP="00010BDD">
      <w:pPr>
        <w:shd w:val="clear" w:color="auto" w:fill="FFFFFF"/>
        <w:spacing w:after="139" w:line="360" w:lineRule="auto"/>
        <w:jc w:val="both"/>
        <w:rPr>
          <w:rFonts w:ascii="Times New Roman" w:eastAsia="Times New Roman" w:hAnsi="Times New Roman" w:cs="Times New Roman"/>
          <w:color w:val="001D35"/>
          <w:kern w:val="0"/>
          <w:sz w:val="24"/>
          <w:szCs w:val="24"/>
        </w:rPr>
      </w:pPr>
      <w:r w:rsidRPr="009F4F99">
        <w:rPr>
          <w:rFonts w:ascii="Times New Roman" w:eastAsia="Times New Roman" w:hAnsi="Times New Roman" w:cs="Times New Roman"/>
          <w:color w:val="001D35"/>
          <w:kern w:val="0"/>
          <w:sz w:val="24"/>
          <w:szCs w:val="24"/>
        </w:rPr>
        <w:t>Prohibiting young adults from working on dangerous machines in enclosed spaces</w:t>
      </w:r>
    </w:p>
    <w:p w:rsidR="00010BDD" w:rsidRPr="0037651F" w:rsidRDefault="00010BDD" w:rsidP="00010BDD">
      <w:pPr>
        <w:shd w:val="clear" w:color="auto" w:fill="FFFFFF"/>
        <w:spacing w:after="0" w:line="360" w:lineRule="auto"/>
        <w:jc w:val="both"/>
        <w:rPr>
          <w:rFonts w:ascii="Times New Roman" w:eastAsia="Times New Roman" w:hAnsi="Times New Roman" w:cs="Times New Roman"/>
          <w:kern w:val="0"/>
          <w:sz w:val="24"/>
          <w:szCs w:val="24"/>
        </w:rPr>
      </w:pPr>
      <w:r w:rsidRPr="009F4F99">
        <w:rPr>
          <w:rFonts w:ascii="Times New Roman" w:eastAsia="Times New Roman" w:hAnsi="Times New Roman" w:cs="Times New Roman"/>
          <w:color w:val="001D35"/>
          <w:kern w:val="0"/>
          <w:sz w:val="24"/>
          <w:szCs w:val="24"/>
        </w:rPr>
        <w:t>Providing manholes for employees to escape in emergencies</w:t>
      </w:r>
      <w:r w:rsidRPr="0037651F">
        <w:rPr>
          <w:rFonts w:ascii="Times New Roman" w:eastAsia="Times New Roman" w:hAnsi="Times New Roman" w:cs="Times New Roman"/>
          <w:color w:val="001D35"/>
          <w:kern w:val="0"/>
          <w:sz w:val="24"/>
          <w:szCs w:val="24"/>
        </w:rPr>
        <w:t> </w:t>
      </w:r>
    </w:p>
    <w:p w:rsidR="00010BDD" w:rsidRPr="009F4F99" w:rsidRDefault="00010BDD" w:rsidP="00010BDD">
      <w:pPr>
        <w:shd w:val="clear" w:color="auto" w:fill="FFFFFF"/>
        <w:spacing w:line="360" w:lineRule="auto"/>
        <w:jc w:val="both"/>
        <w:rPr>
          <w:rFonts w:ascii="Times New Roman" w:eastAsia="Times New Roman" w:hAnsi="Times New Roman" w:cs="Times New Roman"/>
          <w:kern w:val="0"/>
          <w:sz w:val="24"/>
          <w:szCs w:val="24"/>
        </w:rPr>
      </w:pPr>
      <w:r w:rsidRPr="009F4F99">
        <w:rPr>
          <w:rFonts w:ascii="Times New Roman" w:eastAsia="Times New Roman" w:hAnsi="Times New Roman" w:cs="Times New Roman"/>
          <w:color w:val="001D35"/>
          <w:kern w:val="0"/>
          <w:sz w:val="24"/>
          <w:szCs w:val="24"/>
        </w:rPr>
        <w:t>The Factories Act also includes restrictions on the employment of women, children, and teenagers, such as working hours, holidays, and annual leave.</w:t>
      </w:r>
      <w:r w:rsidRPr="0037651F">
        <w:rPr>
          <w:rFonts w:ascii="Times New Roman" w:eastAsia="Times New Roman" w:hAnsi="Times New Roman" w:cs="Times New Roman"/>
          <w:color w:val="001D35"/>
          <w:kern w:val="0"/>
          <w:sz w:val="24"/>
          <w:szCs w:val="24"/>
        </w:rPr>
        <w:t> </w:t>
      </w:r>
    </w:p>
    <w:p w:rsidR="00010BDD" w:rsidRDefault="00010BDD">
      <w:pPr>
        <w:rPr>
          <w:color w:val="000000" w:themeColor="text1"/>
        </w:rPr>
      </w:pPr>
    </w:p>
    <w:p w:rsidR="00564C0C" w:rsidRPr="000E2183" w:rsidRDefault="00564C0C" w:rsidP="00E233C4">
      <w:pPr>
        <w:ind w:left="360"/>
        <w:rPr>
          <w:color w:val="000000" w:themeColor="text1"/>
        </w:rPr>
      </w:pPr>
    </w:p>
    <w:p w:rsidR="00E50C48" w:rsidRPr="000E2183" w:rsidRDefault="00E50C48" w:rsidP="00E50C48">
      <w:pPr>
        <w:spacing w:line="360" w:lineRule="auto"/>
        <w:jc w:val="both"/>
        <w:rPr>
          <w:rFonts w:ascii="Times New Roman" w:hAnsi="Times New Roman" w:cs="Times New Roman"/>
          <w:color w:val="000000" w:themeColor="text1"/>
          <w:sz w:val="24"/>
          <w:szCs w:val="24"/>
        </w:rPr>
      </w:pPr>
    </w:p>
    <w:p w:rsidR="00DC32F6" w:rsidRPr="000E2183" w:rsidRDefault="00DC32F6" w:rsidP="00BC6FCE">
      <w:pPr>
        <w:spacing w:line="360" w:lineRule="auto"/>
        <w:jc w:val="both"/>
        <w:rPr>
          <w:rFonts w:ascii="Times New Roman" w:hAnsi="Times New Roman" w:cs="Times New Roman"/>
          <w:color w:val="000000" w:themeColor="text1"/>
          <w:sz w:val="24"/>
          <w:szCs w:val="24"/>
        </w:rPr>
      </w:pPr>
    </w:p>
    <w:sectPr w:rsidR="00DC32F6" w:rsidRPr="000E2183" w:rsidSect="003848DF">
      <w:headerReference w:type="default" r:id="rId1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9B9" w:rsidRDefault="009B39B9" w:rsidP="000A179A">
      <w:pPr>
        <w:spacing w:after="0" w:line="240" w:lineRule="auto"/>
      </w:pPr>
      <w:r>
        <w:separator/>
      </w:r>
    </w:p>
  </w:endnote>
  <w:endnote w:type="continuationSeparator" w:id="1">
    <w:p w:rsidR="009B39B9" w:rsidRDefault="009B39B9" w:rsidP="000A1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9B9" w:rsidRDefault="009B39B9" w:rsidP="000A179A">
      <w:pPr>
        <w:spacing w:after="0" w:line="240" w:lineRule="auto"/>
      </w:pPr>
      <w:r>
        <w:separator/>
      </w:r>
    </w:p>
  </w:footnote>
  <w:footnote w:type="continuationSeparator" w:id="1">
    <w:p w:rsidR="009B39B9" w:rsidRDefault="009B39B9" w:rsidP="000A1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642"/>
      <w:docPartObj>
        <w:docPartGallery w:val="Page Numbers (Top of Page)"/>
        <w:docPartUnique/>
      </w:docPartObj>
    </w:sdtPr>
    <w:sdtContent>
      <w:p w:rsidR="000A179A" w:rsidRDefault="000C6DCF">
        <w:pPr>
          <w:pStyle w:val="Header"/>
          <w:jc w:val="center"/>
        </w:pPr>
        <w:fldSimple w:instr=" PAGE   \* MERGEFORMAT ">
          <w:r w:rsidR="009B39B9">
            <w:rPr>
              <w:noProof/>
            </w:rPr>
            <w:t>1</w:t>
          </w:r>
        </w:fldSimple>
      </w:p>
    </w:sdtContent>
  </w:sdt>
  <w:p w:rsidR="000A179A" w:rsidRDefault="000A17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7F7"/>
    <w:multiLevelType w:val="multilevel"/>
    <w:tmpl w:val="783E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34137"/>
    <w:multiLevelType w:val="multilevel"/>
    <w:tmpl w:val="4456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65AD1"/>
    <w:multiLevelType w:val="multilevel"/>
    <w:tmpl w:val="A0E2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C18B6"/>
    <w:multiLevelType w:val="multilevel"/>
    <w:tmpl w:val="6DBE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5283A"/>
    <w:multiLevelType w:val="hybridMultilevel"/>
    <w:tmpl w:val="C310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C3BB9"/>
    <w:multiLevelType w:val="multilevel"/>
    <w:tmpl w:val="1A9C1136"/>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1A2202E"/>
    <w:multiLevelType w:val="multilevel"/>
    <w:tmpl w:val="8FB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23227"/>
    <w:multiLevelType w:val="multilevel"/>
    <w:tmpl w:val="919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66AD8"/>
    <w:multiLevelType w:val="multilevel"/>
    <w:tmpl w:val="525A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207CD"/>
    <w:multiLevelType w:val="multilevel"/>
    <w:tmpl w:val="C20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32359C"/>
    <w:multiLevelType w:val="multilevel"/>
    <w:tmpl w:val="B020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466F42"/>
    <w:multiLevelType w:val="multilevel"/>
    <w:tmpl w:val="044E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A167B5"/>
    <w:multiLevelType w:val="multilevel"/>
    <w:tmpl w:val="CDCC9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D09ED"/>
    <w:multiLevelType w:val="multilevel"/>
    <w:tmpl w:val="FBFC7F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8426819"/>
    <w:multiLevelType w:val="multilevel"/>
    <w:tmpl w:val="CE92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53C91"/>
    <w:multiLevelType w:val="hybridMultilevel"/>
    <w:tmpl w:val="9C2E2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86300"/>
    <w:multiLevelType w:val="multilevel"/>
    <w:tmpl w:val="A0F2F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A0F50"/>
    <w:multiLevelType w:val="multilevel"/>
    <w:tmpl w:val="AB44C3C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F975D2"/>
    <w:multiLevelType w:val="multilevel"/>
    <w:tmpl w:val="7696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0847C2"/>
    <w:multiLevelType w:val="hybridMultilevel"/>
    <w:tmpl w:val="1EE48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9A3495"/>
    <w:multiLevelType w:val="multilevel"/>
    <w:tmpl w:val="FBD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2C6666"/>
    <w:multiLevelType w:val="hybridMultilevel"/>
    <w:tmpl w:val="23C0F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D5585"/>
    <w:multiLevelType w:val="multilevel"/>
    <w:tmpl w:val="47D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D93E04"/>
    <w:multiLevelType w:val="multilevel"/>
    <w:tmpl w:val="D16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8C5F77"/>
    <w:multiLevelType w:val="hybridMultilevel"/>
    <w:tmpl w:val="3568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E033B"/>
    <w:multiLevelType w:val="multilevel"/>
    <w:tmpl w:val="4C6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0F553F"/>
    <w:multiLevelType w:val="hybridMultilevel"/>
    <w:tmpl w:val="A66E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C68A4"/>
    <w:multiLevelType w:val="multilevel"/>
    <w:tmpl w:val="6E66A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206CDD"/>
    <w:multiLevelType w:val="multilevel"/>
    <w:tmpl w:val="73A85D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CD4D97"/>
    <w:multiLevelType w:val="hybridMultilevel"/>
    <w:tmpl w:val="F96E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240D67"/>
    <w:multiLevelType w:val="multilevel"/>
    <w:tmpl w:val="937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F42718"/>
    <w:multiLevelType w:val="hybridMultilevel"/>
    <w:tmpl w:val="0E868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FC53A7"/>
    <w:multiLevelType w:val="multilevel"/>
    <w:tmpl w:val="F2FA1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120C2F"/>
    <w:multiLevelType w:val="multilevel"/>
    <w:tmpl w:val="3CA0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D73448"/>
    <w:multiLevelType w:val="multilevel"/>
    <w:tmpl w:val="DE24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860843"/>
    <w:multiLevelType w:val="multilevel"/>
    <w:tmpl w:val="2E12F0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D42E91"/>
    <w:multiLevelType w:val="hybridMultilevel"/>
    <w:tmpl w:val="35903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45499A"/>
    <w:multiLevelType w:val="multilevel"/>
    <w:tmpl w:val="D54C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5E7FA9"/>
    <w:multiLevelType w:val="multilevel"/>
    <w:tmpl w:val="8B36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89597A"/>
    <w:multiLevelType w:val="multilevel"/>
    <w:tmpl w:val="A7C0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AF17A1"/>
    <w:multiLevelType w:val="multilevel"/>
    <w:tmpl w:val="5306A3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B741D2"/>
    <w:multiLevelType w:val="multilevel"/>
    <w:tmpl w:val="1FDC95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821A78"/>
    <w:multiLevelType w:val="multilevel"/>
    <w:tmpl w:val="559CA71E"/>
    <w:lvl w:ilvl="0">
      <w:start w:val="1"/>
      <w:numFmt w:val="decimal"/>
      <w:lvlText w:val="%1."/>
      <w:lvlJc w:val="left"/>
      <w:pPr>
        <w:tabs>
          <w:tab w:val="num" w:pos="810"/>
        </w:tabs>
        <w:ind w:left="810" w:hanging="360"/>
      </w:p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3">
    <w:nsid w:val="74A24765"/>
    <w:multiLevelType w:val="multilevel"/>
    <w:tmpl w:val="8346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8F3668"/>
    <w:multiLevelType w:val="multilevel"/>
    <w:tmpl w:val="F38CF9B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59363BA"/>
    <w:multiLevelType w:val="hybridMultilevel"/>
    <w:tmpl w:val="3EAC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D1052"/>
    <w:multiLevelType w:val="multilevel"/>
    <w:tmpl w:val="B79C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082BF0"/>
    <w:multiLevelType w:val="multilevel"/>
    <w:tmpl w:val="ABC2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E54D6F"/>
    <w:multiLevelType w:val="multilevel"/>
    <w:tmpl w:val="9DD456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4D75E1"/>
    <w:multiLevelType w:val="hybridMultilevel"/>
    <w:tmpl w:val="251E4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C26C27"/>
    <w:multiLevelType w:val="multilevel"/>
    <w:tmpl w:val="D73A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D172F14"/>
    <w:multiLevelType w:val="multilevel"/>
    <w:tmpl w:val="979811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DF619BF"/>
    <w:multiLevelType w:val="hybridMultilevel"/>
    <w:tmpl w:val="AE6CE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2"/>
  </w:num>
  <w:num w:numId="3">
    <w:abstractNumId w:val="29"/>
  </w:num>
  <w:num w:numId="4">
    <w:abstractNumId w:val="26"/>
  </w:num>
  <w:num w:numId="5">
    <w:abstractNumId w:val="0"/>
  </w:num>
  <w:num w:numId="6">
    <w:abstractNumId w:val="10"/>
  </w:num>
  <w:num w:numId="7">
    <w:abstractNumId w:val="3"/>
  </w:num>
  <w:num w:numId="8">
    <w:abstractNumId w:val="38"/>
  </w:num>
  <w:num w:numId="9">
    <w:abstractNumId w:val="44"/>
  </w:num>
  <w:num w:numId="10">
    <w:abstractNumId w:val="51"/>
  </w:num>
  <w:num w:numId="11">
    <w:abstractNumId w:val="35"/>
  </w:num>
  <w:num w:numId="12">
    <w:abstractNumId w:val="52"/>
  </w:num>
  <w:num w:numId="13">
    <w:abstractNumId w:val="43"/>
  </w:num>
  <w:num w:numId="14">
    <w:abstractNumId w:val="33"/>
  </w:num>
  <w:num w:numId="15">
    <w:abstractNumId w:val="12"/>
  </w:num>
  <w:num w:numId="16">
    <w:abstractNumId w:val="46"/>
  </w:num>
  <w:num w:numId="17">
    <w:abstractNumId w:val="50"/>
  </w:num>
  <w:num w:numId="18">
    <w:abstractNumId w:val="41"/>
  </w:num>
  <w:num w:numId="19">
    <w:abstractNumId w:val="4"/>
  </w:num>
  <w:num w:numId="20">
    <w:abstractNumId w:val="45"/>
  </w:num>
  <w:num w:numId="21">
    <w:abstractNumId w:val="49"/>
  </w:num>
  <w:num w:numId="22">
    <w:abstractNumId w:val="36"/>
  </w:num>
  <w:num w:numId="23">
    <w:abstractNumId w:val="13"/>
  </w:num>
  <w:num w:numId="24">
    <w:abstractNumId w:val="5"/>
  </w:num>
  <w:num w:numId="25">
    <w:abstractNumId w:val="1"/>
  </w:num>
  <w:num w:numId="26">
    <w:abstractNumId w:val="9"/>
  </w:num>
  <w:num w:numId="27">
    <w:abstractNumId w:val="16"/>
  </w:num>
  <w:num w:numId="28">
    <w:abstractNumId w:val="2"/>
  </w:num>
  <w:num w:numId="29">
    <w:abstractNumId w:val="23"/>
  </w:num>
  <w:num w:numId="30">
    <w:abstractNumId w:val="15"/>
  </w:num>
  <w:num w:numId="31">
    <w:abstractNumId w:val="19"/>
  </w:num>
  <w:num w:numId="32">
    <w:abstractNumId w:val="24"/>
  </w:num>
  <w:num w:numId="33">
    <w:abstractNumId w:val="48"/>
  </w:num>
  <w:num w:numId="34">
    <w:abstractNumId w:val="28"/>
  </w:num>
  <w:num w:numId="35">
    <w:abstractNumId w:val="21"/>
  </w:num>
  <w:num w:numId="36">
    <w:abstractNumId w:val="47"/>
  </w:num>
  <w:num w:numId="37">
    <w:abstractNumId w:val="11"/>
  </w:num>
  <w:num w:numId="38">
    <w:abstractNumId w:val="25"/>
  </w:num>
  <w:num w:numId="39">
    <w:abstractNumId w:val="39"/>
  </w:num>
  <w:num w:numId="40">
    <w:abstractNumId w:val="37"/>
  </w:num>
  <w:num w:numId="41">
    <w:abstractNumId w:val="30"/>
  </w:num>
  <w:num w:numId="42">
    <w:abstractNumId w:val="6"/>
  </w:num>
  <w:num w:numId="43">
    <w:abstractNumId w:val="14"/>
  </w:num>
  <w:num w:numId="44">
    <w:abstractNumId w:val="7"/>
  </w:num>
  <w:num w:numId="45">
    <w:abstractNumId w:val="8"/>
  </w:num>
  <w:num w:numId="46">
    <w:abstractNumId w:val="34"/>
  </w:num>
  <w:num w:numId="47">
    <w:abstractNumId w:val="22"/>
  </w:num>
  <w:num w:numId="48">
    <w:abstractNumId w:val="40"/>
  </w:num>
  <w:num w:numId="49">
    <w:abstractNumId w:val="18"/>
  </w:num>
  <w:num w:numId="50">
    <w:abstractNumId w:val="32"/>
  </w:num>
  <w:num w:numId="51">
    <w:abstractNumId w:val="17"/>
  </w:num>
  <w:num w:numId="52">
    <w:abstractNumId w:val="31"/>
  </w:num>
  <w:num w:numId="53">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896DAB"/>
    <w:rsid w:val="00010BDD"/>
    <w:rsid w:val="000259DE"/>
    <w:rsid w:val="00067D79"/>
    <w:rsid w:val="000A179A"/>
    <w:rsid w:val="000C6DCF"/>
    <w:rsid w:val="000D1CB7"/>
    <w:rsid w:val="000D25C1"/>
    <w:rsid w:val="000D3C6B"/>
    <w:rsid w:val="000E2183"/>
    <w:rsid w:val="001050D8"/>
    <w:rsid w:val="001516AD"/>
    <w:rsid w:val="00154D90"/>
    <w:rsid w:val="00163E63"/>
    <w:rsid w:val="001A39C8"/>
    <w:rsid w:val="001B561D"/>
    <w:rsid w:val="001C05B3"/>
    <w:rsid w:val="00264C19"/>
    <w:rsid w:val="00305A48"/>
    <w:rsid w:val="003326CB"/>
    <w:rsid w:val="00356FF1"/>
    <w:rsid w:val="00381F74"/>
    <w:rsid w:val="003848DF"/>
    <w:rsid w:val="00407552"/>
    <w:rsid w:val="00417365"/>
    <w:rsid w:val="00423ED3"/>
    <w:rsid w:val="00441BDA"/>
    <w:rsid w:val="004636C5"/>
    <w:rsid w:val="00470C71"/>
    <w:rsid w:val="004818D7"/>
    <w:rsid w:val="004A50A8"/>
    <w:rsid w:val="004A79D8"/>
    <w:rsid w:val="00564C0C"/>
    <w:rsid w:val="005A11CC"/>
    <w:rsid w:val="005C6E62"/>
    <w:rsid w:val="005D08F6"/>
    <w:rsid w:val="00610CFD"/>
    <w:rsid w:val="0061729F"/>
    <w:rsid w:val="00631922"/>
    <w:rsid w:val="00687536"/>
    <w:rsid w:val="006A3C70"/>
    <w:rsid w:val="006A5361"/>
    <w:rsid w:val="007562B7"/>
    <w:rsid w:val="007A7E2C"/>
    <w:rsid w:val="007B51BB"/>
    <w:rsid w:val="007D7C5E"/>
    <w:rsid w:val="00853D3C"/>
    <w:rsid w:val="00860935"/>
    <w:rsid w:val="00865CA2"/>
    <w:rsid w:val="00877DE3"/>
    <w:rsid w:val="0089370B"/>
    <w:rsid w:val="00896DAB"/>
    <w:rsid w:val="008A1C72"/>
    <w:rsid w:val="008C2617"/>
    <w:rsid w:val="008C5FAA"/>
    <w:rsid w:val="008D4C01"/>
    <w:rsid w:val="008E65D8"/>
    <w:rsid w:val="00935E27"/>
    <w:rsid w:val="0094775E"/>
    <w:rsid w:val="00975931"/>
    <w:rsid w:val="009B39B9"/>
    <w:rsid w:val="00A31D97"/>
    <w:rsid w:val="00A76649"/>
    <w:rsid w:val="00AA7754"/>
    <w:rsid w:val="00AC0254"/>
    <w:rsid w:val="00B56A5F"/>
    <w:rsid w:val="00BC6FCE"/>
    <w:rsid w:val="00C233CA"/>
    <w:rsid w:val="00C260EC"/>
    <w:rsid w:val="00C26F3D"/>
    <w:rsid w:val="00C5592D"/>
    <w:rsid w:val="00D01EDB"/>
    <w:rsid w:val="00D2118B"/>
    <w:rsid w:val="00D73764"/>
    <w:rsid w:val="00DC32F6"/>
    <w:rsid w:val="00E233C4"/>
    <w:rsid w:val="00E50C48"/>
    <w:rsid w:val="00EA7A14"/>
    <w:rsid w:val="00F450D1"/>
    <w:rsid w:val="00F47B11"/>
    <w:rsid w:val="00F54B1A"/>
    <w:rsid w:val="00F55695"/>
    <w:rsid w:val="00F76C2B"/>
    <w:rsid w:val="00FD3C71"/>
    <w:rsid w:val="00FF359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AB"/>
    <w:rPr>
      <w:kern w:val="2"/>
    </w:rPr>
  </w:style>
  <w:style w:type="paragraph" w:styleId="Heading1">
    <w:name w:val="heading 1"/>
    <w:basedOn w:val="Normal"/>
    <w:next w:val="Normal"/>
    <w:link w:val="Heading1Char"/>
    <w:uiPriority w:val="9"/>
    <w:qFormat/>
    <w:rsid w:val="00010B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68753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564C0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50C4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70B"/>
    <w:rPr>
      <w:color w:val="0563C1" w:themeColor="hyperlink"/>
      <w:u w:val="single"/>
    </w:rPr>
  </w:style>
  <w:style w:type="paragraph" w:styleId="ListParagraph">
    <w:name w:val="List Paragraph"/>
    <w:basedOn w:val="Normal"/>
    <w:uiPriority w:val="34"/>
    <w:qFormat/>
    <w:rsid w:val="0089370B"/>
    <w:pPr>
      <w:ind w:left="720"/>
      <w:contextualSpacing/>
    </w:pPr>
    <w:rPr>
      <w:szCs w:val="20"/>
      <w:lang w:val="en-IN" w:bidi="hi-IN"/>
    </w:rPr>
  </w:style>
  <w:style w:type="paragraph" w:styleId="Header">
    <w:name w:val="header"/>
    <w:basedOn w:val="Normal"/>
    <w:link w:val="HeaderChar"/>
    <w:uiPriority w:val="99"/>
    <w:unhideWhenUsed/>
    <w:rsid w:val="000A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79A"/>
    <w:rPr>
      <w:kern w:val="2"/>
    </w:rPr>
  </w:style>
  <w:style w:type="paragraph" w:styleId="Footer">
    <w:name w:val="footer"/>
    <w:basedOn w:val="Normal"/>
    <w:link w:val="FooterChar"/>
    <w:uiPriority w:val="99"/>
    <w:semiHidden/>
    <w:unhideWhenUsed/>
    <w:rsid w:val="000A17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79A"/>
    <w:rPr>
      <w:kern w:val="2"/>
    </w:rPr>
  </w:style>
  <w:style w:type="character" w:customStyle="1" w:styleId="Heading2Char">
    <w:name w:val="Heading 2 Char"/>
    <w:basedOn w:val="DefaultParagraphFont"/>
    <w:link w:val="Heading2"/>
    <w:uiPriority w:val="9"/>
    <w:rsid w:val="00687536"/>
    <w:rPr>
      <w:rFonts w:ascii="Times New Roman" w:eastAsia="Times New Roman" w:hAnsi="Times New Roman" w:cs="Times New Roman"/>
      <w:b/>
      <w:bCs/>
      <w:sz w:val="36"/>
      <w:szCs w:val="36"/>
    </w:rPr>
  </w:style>
  <w:style w:type="paragraph" w:styleId="NormalWeb">
    <w:name w:val="Normal (Web)"/>
    <w:basedOn w:val="Normal"/>
    <w:uiPriority w:val="99"/>
    <w:unhideWhenUsed/>
    <w:rsid w:val="0068753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4Char">
    <w:name w:val="Heading 4 Char"/>
    <w:basedOn w:val="DefaultParagraphFont"/>
    <w:link w:val="Heading4"/>
    <w:uiPriority w:val="9"/>
    <w:rsid w:val="00E50C48"/>
    <w:rPr>
      <w:rFonts w:asciiTheme="majorHAnsi" w:eastAsiaTheme="majorEastAsia" w:hAnsiTheme="majorHAnsi" w:cstheme="majorBidi"/>
      <w:b/>
      <w:bCs/>
      <w:i/>
      <w:iCs/>
      <w:color w:val="5B9BD5" w:themeColor="accent1"/>
      <w:kern w:val="2"/>
    </w:rPr>
  </w:style>
  <w:style w:type="character" w:customStyle="1" w:styleId="Heading3Char">
    <w:name w:val="Heading 3 Char"/>
    <w:basedOn w:val="DefaultParagraphFont"/>
    <w:link w:val="Heading3"/>
    <w:uiPriority w:val="9"/>
    <w:rsid w:val="00564C0C"/>
    <w:rPr>
      <w:rFonts w:asciiTheme="majorHAnsi" w:eastAsiaTheme="majorEastAsia" w:hAnsiTheme="majorHAnsi" w:cstheme="majorBidi"/>
      <w:b/>
      <w:bCs/>
      <w:color w:val="5B9BD5" w:themeColor="accent1"/>
      <w:kern w:val="2"/>
    </w:rPr>
  </w:style>
  <w:style w:type="character" w:customStyle="1" w:styleId="uv3um">
    <w:name w:val="uv3um"/>
    <w:basedOn w:val="DefaultParagraphFont"/>
    <w:rsid w:val="00264C19"/>
  </w:style>
  <w:style w:type="character" w:customStyle="1" w:styleId="Heading1Char">
    <w:name w:val="Heading 1 Char"/>
    <w:basedOn w:val="DefaultParagraphFont"/>
    <w:link w:val="Heading1"/>
    <w:uiPriority w:val="9"/>
    <w:rsid w:val="00010BDD"/>
    <w:rPr>
      <w:rFonts w:asciiTheme="majorHAnsi" w:eastAsiaTheme="majorEastAsia" w:hAnsiTheme="majorHAnsi" w:cstheme="majorBidi"/>
      <w:b/>
      <w:bCs/>
      <w:color w:val="2E74B5" w:themeColor="accent1" w:themeShade="BF"/>
      <w:kern w:val="2"/>
      <w:sz w:val="28"/>
      <w:szCs w:val="28"/>
    </w:rPr>
  </w:style>
  <w:style w:type="character" w:styleId="Strong">
    <w:name w:val="Strong"/>
    <w:basedOn w:val="DefaultParagraphFont"/>
    <w:uiPriority w:val="22"/>
    <w:qFormat/>
    <w:rsid w:val="00010BDD"/>
    <w:rPr>
      <w:b/>
      <w:bCs/>
    </w:rPr>
  </w:style>
  <w:style w:type="character" w:styleId="Emphasis">
    <w:name w:val="Emphasis"/>
    <w:basedOn w:val="DefaultParagraphFont"/>
    <w:uiPriority w:val="20"/>
    <w:qFormat/>
    <w:rsid w:val="00010BDD"/>
    <w:rPr>
      <w:i/>
      <w:iCs/>
    </w:rPr>
  </w:style>
</w:styles>
</file>

<file path=word/webSettings.xml><?xml version="1.0" encoding="utf-8"?>
<w:webSettings xmlns:r="http://schemas.openxmlformats.org/officeDocument/2006/relationships" xmlns:w="http://schemas.openxmlformats.org/wordprocessingml/2006/main">
  <w:divs>
    <w:div w:id="122773372">
      <w:bodyDiv w:val="1"/>
      <w:marLeft w:val="0"/>
      <w:marRight w:val="0"/>
      <w:marTop w:val="0"/>
      <w:marBottom w:val="0"/>
      <w:divBdr>
        <w:top w:val="none" w:sz="0" w:space="0" w:color="auto"/>
        <w:left w:val="none" w:sz="0" w:space="0" w:color="auto"/>
        <w:bottom w:val="none" w:sz="0" w:space="0" w:color="auto"/>
        <w:right w:val="none" w:sz="0" w:space="0" w:color="auto"/>
      </w:divBdr>
      <w:divsChild>
        <w:div w:id="575165443">
          <w:marLeft w:val="0"/>
          <w:marRight w:val="0"/>
          <w:marTop w:val="402"/>
          <w:marBottom w:val="402"/>
          <w:divBdr>
            <w:top w:val="none" w:sz="0" w:space="0" w:color="auto"/>
            <w:left w:val="none" w:sz="0" w:space="0" w:color="auto"/>
            <w:bottom w:val="none" w:sz="0" w:space="0" w:color="auto"/>
            <w:right w:val="none" w:sz="0" w:space="0" w:color="auto"/>
          </w:divBdr>
        </w:div>
      </w:divsChild>
    </w:div>
    <w:div w:id="172038348">
      <w:bodyDiv w:val="1"/>
      <w:marLeft w:val="0"/>
      <w:marRight w:val="0"/>
      <w:marTop w:val="0"/>
      <w:marBottom w:val="0"/>
      <w:divBdr>
        <w:top w:val="none" w:sz="0" w:space="0" w:color="auto"/>
        <w:left w:val="none" w:sz="0" w:space="0" w:color="auto"/>
        <w:bottom w:val="none" w:sz="0" w:space="0" w:color="auto"/>
        <w:right w:val="none" w:sz="0" w:space="0" w:color="auto"/>
      </w:divBdr>
      <w:divsChild>
        <w:div w:id="1669795452">
          <w:marLeft w:val="0"/>
          <w:marRight w:val="0"/>
          <w:marTop w:val="0"/>
          <w:marBottom w:val="0"/>
          <w:divBdr>
            <w:top w:val="none" w:sz="0" w:space="0" w:color="auto"/>
            <w:left w:val="none" w:sz="0" w:space="0" w:color="auto"/>
            <w:bottom w:val="none" w:sz="0" w:space="0" w:color="auto"/>
            <w:right w:val="none" w:sz="0" w:space="0" w:color="auto"/>
          </w:divBdr>
          <w:divsChild>
            <w:div w:id="1065957743">
              <w:marLeft w:val="0"/>
              <w:marRight w:val="0"/>
              <w:marTop w:val="0"/>
              <w:marBottom w:val="0"/>
              <w:divBdr>
                <w:top w:val="none" w:sz="0" w:space="0" w:color="auto"/>
                <w:left w:val="none" w:sz="0" w:space="0" w:color="auto"/>
                <w:bottom w:val="none" w:sz="0" w:space="0" w:color="auto"/>
                <w:right w:val="none" w:sz="0" w:space="0" w:color="auto"/>
              </w:divBdr>
              <w:divsChild>
                <w:div w:id="193349712">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 w:id="375933475">
      <w:bodyDiv w:val="1"/>
      <w:marLeft w:val="0"/>
      <w:marRight w:val="0"/>
      <w:marTop w:val="0"/>
      <w:marBottom w:val="0"/>
      <w:divBdr>
        <w:top w:val="none" w:sz="0" w:space="0" w:color="auto"/>
        <w:left w:val="none" w:sz="0" w:space="0" w:color="auto"/>
        <w:bottom w:val="none" w:sz="0" w:space="0" w:color="auto"/>
        <w:right w:val="none" w:sz="0" w:space="0" w:color="auto"/>
      </w:divBdr>
    </w:div>
    <w:div w:id="549001858">
      <w:bodyDiv w:val="1"/>
      <w:marLeft w:val="0"/>
      <w:marRight w:val="0"/>
      <w:marTop w:val="0"/>
      <w:marBottom w:val="0"/>
      <w:divBdr>
        <w:top w:val="none" w:sz="0" w:space="0" w:color="auto"/>
        <w:left w:val="none" w:sz="0" w:space="0" w:color="auto"/>
        <w:bottom w:val="none" w:sz="0" w:space="0" w:color="auto"/>
        <w:right w:val="none" w:sz="0" w:space="0" w:color="auto"/>
      </w:divBdr>
      <w:divsChild>
        <w:div w:id="1685472012">
          <w:marLeft w:val="0"/>
          <w:marRight w:val="0"/>
          <w:marTop w:val="0"/>
          <w:marBottom w:val="0"/>
          <w:divBdr>
            <w:top w:val="none" w:sz="0" w:space="0" w:color="auto"/>
            <w:left w:val="none" w:sz="0" w:space="0" w:color="auto"/>
            <w:bottom w:val="none" w:sz="0" w:space="0" w:color="auto"/>
            <w:right w:val="none" w:sz="0" w:space="0" w:color="auto"/>
          </w:divBdr>
          <w:divsChild>
            <w:div w:id="190457331">
              <w:marLeft w:val="0"/>
              <w:marRight w:val="0"/>
              <w:marTop w:val="0"/>
              <w:marBottom w:val="167"/>
              <w:divBdr>
                <w:top w:val="none" w:sz="0" w:space="0" w:color="auto"/>
                <w:left w:val="none" w:sz="0" w:space="0" w:color="auto"/>
                <w:bottom w:val="none" w:sz="0" w:space="0" w:color="auto"/>
                <w:right w:val="none" w:sz="0" w:space="0" w:color="auto"/>
              </w:divBdr>
            </w:div>
          </w:divsChild>
        </w:div>
        <w:div w:id="1961765421">
          <w:marLeft w:val="0"/>
          <w:marRight w:val="0"/>
          <w:marTop w:val="0"/>
          <w:marBottom w:val="0"/>
          <w:divBdr>
            <w:top w:val="none" w:sz="0" w:space="0" w:color="auto"/>
            <w:left w:val="none" w:sz="0" w:space="0" w:color="auto"/>
            <w:bottom w:val="none" w:sz="0" w:space="0" w:color="auto"/>
            <w:right w:val="none" w:sz="0" w:space="0" w:color="auto"/>
          </w:divBdr>
          <w:divsChild>
            <w:div w:id="1963999712">
              <w:marLeft w:val="-469"/>
              <w:marRight w:val="0"/>
              <w:marTop w:val="0"/>
              <w:marBottom w:val="0"/>
              <w:divBdr>
                <w:top w:val="none" w:sz="0" w:space="0" w:color="auto"/>
                <w:left w:val="none" w:sz="0" w:space="0" w:color="auto"/>
                <w:bottom w:val="none" w:sz="0" w:space="0" w:color="auto"/>
                <w:right w:val="none" w:sz="0" w:space="0" w:color="auto"/>
              </w:divBdr>
              <w:divsChild>
                <w:div w:id="897401643">
                  <w:marLeft w:val="0"/>
                  <w:marRight w:val="0"/>
                  <w:marTop w:val="0"/>
                  <w:marBottom w:val="0"/>
                  <w:divBdr>
                    <w:top w:val="none" w:sz="0" w:space="0" w:color="auto"/>
                    <w:left w:val="none" w:sz="0" w:space="0" w:color="auto"/>
                    <w:bottom w:val="none" w:sz="0" w:space="0" w:color="auto"/>
                    <w:right w:val="none" w:sz="0" w:space="0" w:color="auto"/>
                  </w:divBdr>
                  <w:divsChild>
                    <w:div w:id="465010638">
                      <w:marLeft w:val="0"/>
                      <w:marRight w:val="0"/>
                      <w:marTop w:val="0"/>
                      <w:marBottom w:val="0"/>
                      <w:divBdr>
                        <w:top w:val="none" w:sz="0" w:space="0" w:color="auto"/>
                        <w:left w:val="none" w:sz="0" w:space="0" w:color="auto"/>
                        <w:bottom w:val="none" w:sz="0" w:space="0" w:color="auto"/>
                        <w:right w:val="none" w:sz="0" w:space="0" w:color="auto"/>
                      </w:divBdr>
                      <w:divsChild>
                        <w:div w:id="429936348">
                          <w:marLeft w:val="0"/>
                          <w:marRight w:val="0"/>
                          <w:marTop w:val="0"/>
                          <w:marBottom w:val="0"/>
                          <w:divBdr>
                            <w:top w:val="none" w:sz="0" w:space="0" w:color="auto"/>
                            <w:left w:val="none" w:sz="0" w:space="0" w:color="auto"/>
                            <w:bottom w:val="none" w:sz="0" w:space="0" w:color="auto"/>
                            <w:right w:val="none" w:sz="0" w:space="0" w:color="auto"/>
                          </w:divBdr>
                        </w:div>
                        <w:div w:id="20391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8669">
              <w:marLeft w:val="-469"/>
              <w:marRight w:val="0"/>
              <w:marTop w:val="0"/>
              <w:marBottom w:val="0"/>
              <w:divBdr>
                <w:top w:val="none" w:sz="0" w:space="0" w:color="auto"/>
                <w:left w:val="none" w:sz="0" w:space="0" w:color="auto"/>
                <w:bottom w:val="none" w:sz="0" w:space="0" w:color="auto"/>
                <w:right w:val="none" w:sz="0" w:space="0" w:color="auto"/>
              </w:divBdr>
              <w:divsChild>
                <w:div w:id="884560811">
                  <w:marLeft w:val="0"/>
                  <w:marRight w:val="0"/>
                  <w:marTop w:val="0"/>
                  <w:marBottom w:val="0"/>
                  <w:divBdr>
                    <w:top w:val="none" w:sz="0" w:space="0" w:color="auto"/>
                    <w:left w:val="none" w:sz="0" w:space="0" w:color="auto"/>
                    <w:bottom w:val="none" w:sz="0" w:space="0" w:color="auto"/>
                    <w:right w:val="none" w:sz="0" w:space="0" w:color="auto"/>
                  </w:divBdr>
                  <w:divsChild>
                    <w:div w:id="1326742164">
                      <w:marLeft w:val="0"/>
                      <w:marRight w:val="0"/>
                      <w:marTop w:val="0"/>
                      <w:marBottom w:val="0"/>
                      <w:divBdr>
                        <w:top w:val="none" w:sz="0" w:space="0" w:color="auto"/>
                        <w:left w:val="none" w:sz="0" w:space="0" w:color="auto"/>
                        <w:bottom w:val="none" w:sz="0" w:space="0" w:color="auto"/>
                        <w:right w:val="none" w:sz="0" w:space="0" w:color="auto"/>
                      </w:divBdr>
                      <w:divsChild>
                        <w:div w:id="1377776639">
                          <w:marLeft w:val="0"/>
                          <w:marRight w:val="0"/>
                          <w:marTop w:val="0"/>
                          <w:marBottom w:val="0"/>
                          <w:divBdr>
                            <w:top w:val="none" w:sz="0" w:space="0" w:color="auto"/>
                            <w:left w:val="none" w:sz="0" w:space="0" w:color="auto"/>
                            <w:bottom w:val="none" w:sz="0" w:space="0" w:color="auto"/>
                            <w:right w:val="none" w:sz="0" w:space="0" w:color="auto"/>
                          </w:divBdr>
                        </w:div>
                        <w:div w:id="14376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710">
              <w:marLeft w:val="-469"/>
              <w:marRight w:val="0"/>
              <w:marTop w:val="0"/>
              <w:marBottom w:val="0"/>
              <w:divBdr>
                <w:top w:val="none" w:sz="0" w:space="0" w:color="auto"/>
                <w:left w:val="none" w:sz="0" w:space="0" w:color="auto"/>
                <w:bottom w:val="none" w:sz="0" w:space="0" w:color="auto"/>
                <w:right w:val="none" w:sz="0" w:space="0" w:color="auto"/>
              </w:divBdr>
              <w:divsChild>
                <w:div w:id="896937349">
                  <w:marLeft w:val="0"/>
                  <w:marRight w:val="0"/>
                  <w:marTop w:val="0"/>
                  <w:marBottom w:val="0"/>
                  <w:divBdr>
                    <w:top w:val="none" w:sz="0" w:space="0" w:color="auto"/>
                    <w:left w:val="none" w:sz="0" w:space="0" w:color="auto"/>
                    <w:bottom w:val="none" w:sz="0" w:space="0" w:color="auto"/>
                    <w:right w:val="none" w:sz="0" w:space="0" w:color="auto"/>
                  </w:divBdr>
                  <w:divsChild>
                    <w:div w:id="1031876012">
                      <w:marLeft w:val="0"/>
                      <w:marRight w:val="0"/>
                      <w:marTop w:val="0"/>
                      <w:marBottom w:val="0"/>
                      <w:divBdr>
                        <w:top w:val="none" w:sz="0" w:space="0" w:color="auto"/>
                        <w:left w:val="none" w:sz="0" w:space="0" w:color="auto"/>
                        <w:bottom w:val="none" w:sz="0" w:space="0" w:color="auto"/>
                        <w:right w:val="none" w:sz="0" w:space="0" w:color="auto"/>
                      </w:divBdr>
                      <w:divsChild>
                        <w:div w:id="60296870">
                          <w:marLeft w:val="0"/>
                          <w:marRight w:val="0"/>
                          <w:marTop w:val="0"/>
                          <w:marBottom w:val="0"/>
                          <w:divBdr>
                            <w:top w:val="none" w:sz="0" w:space="0" w:color="auto"/>
                            <w:left w:val="none" w:sz="0" w:space="0" w:color="auto"/>
                            <w:bottom w:val="none" w:sz="0" w:space="0" w:color="auto"/>
                            <w:right w:val="none" w:sz="0" w:space="0" w:color="auto"/>
                          </w:divBdr>
                        </w:div>
                        <w:div w:id="1075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1930">
              <w:marLeft w:val="-469"/>
              <w:marRight w:val="0"/>
              <w:marTop w:val="0"/>
              <w:marBottom w:val="0"/>
              <w:divBdr>
                <w:top w:val="none" w:sz="0" w:space="0" w:color="auto"/>
                <w:left w:val="none" w:sz="0" w:space="0" w:color="auto"/>
                <w:bottom w:val="none" w:sz="0" w:space="0" w:color="auto"/>
                <w:right w:val="none" w:sz="0" w:space="0" w:color="auto"/>
              </w:divBdr>
              <w:divsChild>
                <w:div w:id="1493641450">
                  <w:marLeft w:val="0"/>
                  <w:marRight w:val="0"/>
                  <w:marTop w:val="0"/>
                  <w:marBottom w:val="0"/>
                  <w:divBdr>
                    <w:top w:val="none" w:sz="0" w:space="0" w:color="auto"/>
                    <w:left w:val="none" w:sz="0" w:space="0" w:color="auto"/>
                    <w:bottom w:val="none" w:sz="0" w:space="0" w:color="auto"/>
                    <w:right w:val="none" w:sz="0" w:space="0" w:color="auto"/>
                  </w:divBdr>
                  <w:divsChild>
                    <w:div w:id="682977887">
                      <w:marLeft w:val="0"/>
                      <w:marRight w:val="0"/>
                      <w:marTop w:val="0"/>
                      <w:marBottom w:val="0"/>
                      <w:divBdr>
                        <w:top w:val="none" w:sz="0" w:space="0" w:color="auto"/>
                        <w:left w:val="none" w:sz="0" w:space="0" w:color="auto"/>
                        <w:bottom w:val="none" w:sz="0" w:space="0" w:color="auto"/>
                        <w:right w:val="none" w:sz="0" w:space="0" w:color="auto"/>
                      </w:divBdr>
                      <w:divsChild>
                        <w:div w:id="1958635949">
                          <w:marLeft w:val="0"/>
                          <w:marRight w:val="0"/>
                          <w:marTop w:val="0"/>
                          <w:marBottom w:val="0"/>
                          <w:divBdr>
                            <w:top w:val="none" w:sz="0" w:space="0" w:color="auto"/>
                            <w:left w:val="none" w:sz="0" w:space="0" w:color="auto"/>
                            <w:bottom w:val="none" w:sz="0" w:space="0" w:color="auto"/>
                            <w:right w:val="none" w:sz="0" w:space="0" w:color="auto"/>
                          </w:divBdr>
                        </w:div>
                        <w:div w:id="9479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1425">
              <w:marLeft w:val="-469"/>
              <w:marRight w:val="0"/>
              <w:marTop w:val="0"/>
              <w:marBottom w:val="0"/>
              <w:divBdr>
                <w:top w:val="none" w:sz="0" w:space="0" w:color="auto"/>
                <w:left w:val="none" w:sz="0" w:space="0" w:color="auto"/>
                <w:bottom w:val="none" w:sz="0" w:space="0" w:color="auto"/>
                <w:right w:val="none" w:sz="0" w:space="0" w:color="auto"/>
              </w:divBdr>
              <w:divsChild>
                <w:div w:id="537398235">
                  <w:marLeft w:val="0"/>
                  <w:marRight w:val="0"/>
                  <w:marTop w:val="0"/>
                  <w:marBottom w:val="0"/>
                  <w:divBdr>
                    <w:top w:val="none" w:sz="0" w:space="0" w:color="auto"/>
                    <w:left w:val="none" w:sz="0" w:space="0" w:color="auto"/>
                    <w:bottom w:val="none" w:sz="0" w:space="0" w:color="auto"/>
                    <w:right w:val="none" w:sz="0" w:space="0" w:color="auto"/>
                  </w:divBdr>
                  <w:divsChild>
                    <w:div w:id="129056760">
                      <w:marLeft w:val="0"/>
                      <w:marRight w:val="0"/>
                      <w:marTop w:val="0"/>
                      <w:marBottom w:val="0"/>
                      <w:divBdr>
                        <w:top w:val="none" w:sz="0" w:space="0" w:color="auto"/>
                        <w:left w:val="none" w:sz="0" w:space="0" w:color="auto"/>
                        <w:bottom w:val="none" w:sz="0" w:space="0" w:color="auto"/>
                        <w:right w:val="none" w:sz="0" w:space="0" w:color="auto"/>
                      </w:divBdr>
                      <w:divsChild>
                        <w:div w:id="217519753">
                          <w:marLeft w:val="0"/>
                          <w:marRight w:val="0"/>
                          <w:marTop w:val="0"/>
                          <w:marBottom w:val="0"/>
                          <w:divBdr>
                            <w:top w:val="none" w:sz="0" w:space="0" w:color="auto"/>
                            <w:left w:val="none" w:sz="0" w:space="0" w:color="auto"/>
                            <w:bottom w:val="none" w:sz="0" w:space="0" w:color="auto"/>
                            <w:right w:val="none" w:sz="0" w:space="0" w:color="auto"/>
                          </w:divBdr>
                        </w:div>
                        <w:div w:id="1855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649">
              <w:marLeft w:val="-469"/>
              <w:marRight w:val="0"/>
              <w:marTop w:val="0"/>
              <w:marBottom w:val="0"/>
              <w:divBdr>
                <w:top w:val="none" w:sz="0" w:space="0" w:color="auto"/>
                <w:left w:val="none" w:sz="0" w:space="0" w:color="auto"/>
                <w:bottom w:val="none" w:sz="0" w:space="0" w:color="auto"/>
                <w:right w:val="none" w:sz="0" w:space="0" w:color="auto"/>
              </w:divBdr>
              <w:divsChild>
                <w:div w:id="1602835410">
                  <w:marLeft w:val="0"/>
                  <w:marRight w:val="0"/>
                  <w:marTop w:val="0"/>
                  <w:marBottom w:val="0"/>
                  <w:divBdr>
                    <w:top w:val="none" w:sz="0" w:space="0" w:color="auto"/>
                    <w:left w:val="none" w:sz="0" w:space="0" w:color="auto"/>
                    <w:bottom w:val="none" w:sz="0" w:space="0" w:color="auto"/>
                    <w:right w:val="none" w:sz="0" w:space="0" w:color="auto"/>
                  </w:divBdr>
                  <w:divsChild>
                    <w:div w:id="1022171977">
                      <w:marLeft w:val="0"/>
                      <w:marRight w:val="0"/>
                      <w:marTop w:val="0"/>
                      <w:marBottom w:val="0"/>
                      <w:divBdr>
                        <w:top w:val="none" w:sz="0" w:space="0" w:color="auto"/>
                        <w:left w:val="none" w:sz="0" w:space="0" w:color="auto"/>
                        <w:bottom w:val="none" w:sz="0" w:space="0" w:color="auto"/>
                        <w:right w:val="none" w:sz="0" w:space="0" w:color="auto"/>
                      </w:divBdr>
                      <w:divsChild>
                        <w:div w:id="548498772">
                          <w:marLeft w:val="0"/>
                          <w:marRight w:val="0"/>
                          <w:marTop w:val="0"/>
                          <w:marBottom w:val="0"/>
                          <w:divBdr>
                            <w:top w:val="none" w:sz="0" w:space="0" w:color="auto"/>
                            <w:left w:val="none" w:sz="0" w:space="0" w:color="auto"/>
                            <w:bottom w:val="none" w:sz="0" w:space="0" w:color="auto"/>
                            <w:right w:val="none" w:sz="0" w:space="0" w:color="auto"/>
                          </w:divBdr>
                        </w:div>
                        <w:div w:id="17083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74419">
              <w:marLeft w:val="-469"/>
              <w:marRight w:val="0"/>
              <w:marTop w:val="0"/>
              <w:marBottom w:val="0"/>
              <w:divBdr>
                <w:top w:val="none" w:sz="0" w:space="0" w:color="auto"/>
                <w:left w:val="none" w:sz="0" w:space="0" w:color="auto"/>
                <w:bottom w:val="none" w:sz="0" w:space="0" w:color="auto"/>
                <w:right w:val="none" w:sz="0" w:space="0" w:color="auto"/>
              </w:divBdr>
              <w:divsChild>
                <w:div w:id="1017198327">
                  <w:marLeft w:val="0"/>
                  <w:marRight w:val="0"/>
                  <w:marTop w:val="0"/>
                  <w:marBottom w:val="0"/>
                  <w:divBdr>
                    <w:top w:val="none" w:sz="0" w:space="0" w:color="auto"/>
                    <w:left w:val="none" w:sz="0" w:space="0" w:color="auto"/>
                    <w:bottom w:val="none" w:sz="0" w:space="0" w:color="auto"/>
                    <w:right w:val="none" w:sz="0" w:space="0" w:color="auto"/>
                  </w:divBdr>
                  <w:divsChild>
                    <w:div w:id="1543862225">
                      <w:marLeft w:val="0"/>
                      <w:marRight w:val="0"/>
                      <w:marTop w:val="0"/>
                      <w:marBottom w:val="0"/>
                      <w:divBdr>
                        <w:top w:val="none" w:sz="0" w:space="0" w:color="auto"/>
                        <w:left w:val="none" w:sz="0" w:space="0" w:color="auto"/>
                        <w:bottom w:val="none" w:sz="0" w:space="0" w:color="auto"/>
                        <w:right w:val="none" w:sz="0" w:space="0" w:color="auto"/>
                      </w:divBdr>
                      <w:divsChild>
                        <w:div w:id="785344806">
                          <w:marLeft w:val="0"/>
                          <w:marRight w:val="0"/>
                          <w:marTop w:val="0"/>
                          <w:marBottom w:val="0"/>
                          <w:divBdr>
                            <w:top w:val="none" w:sz="0" w:space="0" w:color="auto"/>
                            <w:left w:val="none" w:sz="0" w:space="0" w:color="auto"/>
                            <w:bottom w:val="none" w:sz="0" w:space="0" w:color="auto"/>
                            <w:right w:val="none" w:sz="0" w:space="0" w:color="auto"/>
                          </w:divBdr>
                        </w:div>
                        <w:div w:id="205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3495">
              <w:marLeft w:val="-469"/>
              <w:marRight w:val="0"/>
              <w:marTop w:val="0"/>
              <w:marBottom w:val="0"/>
              <w:divBdr>
                <w:top w:val="none" w:sz="0" w:space="0" w:color="auto"/>
                <w:left w:val="none" w:sz="0" w:space="0" w:color="auto"/>
                <w:bottom w:val="none" w:sz="0" w:space="0" w:color="auto"/>
                <w:right w:val="none" w:sz="0" w:space="0" w:color="auto"/>
              </w:divBdr>
              <w:divsChild>
                <w:div w:id="1010524110">
                  <w:marLeft w:val="0"/>
                  <w:marRight w:val="0"/>
                  <w:marTop w:val="0"/>
                  <w:marBottom w:val="0"/>
                  <w:divBdr>
                    <w:top w:val="none" w:sz="0" w:space="0" w:color="auto"/>
                    <w:left w:val="none" w:sz="0" w:space="0" w:color="auto"/>
                    <w:bottom w:val="none" w:sz="0" w:space="0" w:color="auto"/>
                    <w:right w:val="none" w:sz="0" w:space="0" w:color="auto"/>
                  </w:divBdr>
                  <w:divsChild>
                    <w:div w:id="790901191">
                      <w:marLeft w:val="0"/>
                      <w:marRight w:val="0"/>
                      <w:marTop w:val="0"/>
                      <w:marBottom w:val="0"/>
                      <w:divBdr>
                        <w:top w:val="none" w:sz="0" w:space="0" w:color="auto"/>
                        <w:left w:val="none" w:sz="0" w:space="0" w:color="auto"/>
                        <w:bottom w:val="none" w:sz="0" w:space="0" w:color="auto"/>
                        <w:right w:val="none" w:sz="0" w:space="0" w:color="auto"/>
                      </w:divBdr>
                      <w:divsChild>
                        <w:div w:id="1629169164">
                          <w:marLeft w:val="0"/>
                          <w:marRight w:val="0"/>
                          <w:marTop w:val="0"/>
                          <w:marBottom w:val="0"/>
                          <w:divBdr>
                            <w:top w:val="none" w:sz="0" w:space="0" w:color="auto"/>
                            <w:left w:val="none" w:sz="0" w:space="0" w:color="auto"/>
                            <w:bottom w:val="none" w:sz="0" w:space="0" w:color="auto"/>
                            <w:right w:val="none" w:sz="0" w:space="0" w:color="auto"/>
                          </w:divBdr>
                        </w:div>
                        <w:div w:id="5641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1441">
      <w:bodyDiv w:val="1"/>
      <w:marLeft w:val="0"/>
      <w:marRight w:val="0"/>
      <w:marTop w:val="0"/>
      <w:marBottom w:val="0"/>
      <w:divBdr>
        <w:top w:val="none" w:sz="0" w:space="0" w:color="auto"/>
        <w:left w:val="none" w:sz="0" w:space="0" w:color="auto"/>
        <w:bottom w:val="none" w:sz="0" w:space="0" w:color="auto"/>
        <w:right w:val="none" w:sz="0" w:space="0" w:color="auto"/>
      </w:divBdr>
      <w:divsChild>
        <w:div w:id="2029872887">
          <w:marLeft w:val="0"/>
          <w:marRight w:val="0"/>
          <w:marTop w:val="134"/>
          <w:marBottom w:val="134"/>
          <w:divBdr>
            <w:top w:val="none" w:sz="0" w:space="0" w:color="auto"/>
            <w:left w:val="none" w:sz="0" w:space="0" w:color="auto"/>
            <w:bottom w:val="none" w:sz="0" w:space="0" w:color="auto"/>
            <w:right w:val="none" w:sz="0" w:space="0" w:color="auto"/>
          </w:divBdr>
        </w:div>
      </w:divsChild>
    </w:div>
    <w:div w:id="762989979">
      <w:bodyDiv w:val="1"/>
      <w:marLeft w:val="0"/>
      <w:marRight w:val="0"/>
      <w:marTop w:val="0"/>
      <w:marBottom w:val="0"/>
      <w:divBdr>
        <w:top w:val="none" w:sz="0" w:space="0" w:color="auto"/>
        <w:left w:val="none" w:sz="0" w:space="0" w:color="auto"/>
        <w:bottom w:val="none" w:sz="0" w:space="0" w:color="auto"/>
        <w:right w:val="none" w:sz="0" w:space="0" w:color="auto"/>
      </w:divBdr>
    </w:div>
    <w:div w:id="904725775">
      <w:bodyDiv w:val="1"/>
      <w:marLeft w:val="0"/>
      <w:marRight w:val="0"/>
      <w:marTop w:val="0"/>
      <w:marBottom w:val="0"/>
      <w:divBdr>
        <w:top w:val="none" w:sz="0" w:space="0" w:color="auto"/>
        <w:left w:val="none" w:sz="0" w:space="0" w:color="auto"/>
        <w:bottom w:val="none" w:sz="0" w:space="0" w:color="auto"/>
        <w:right w:val="none" w:sz="0" w:space="0" w:color="auto"/>
      </w:divBdr>
    </w:div>
    <w:div w:id="1017469253">
      <w:bodyDiv w:val="1"/>
      <w:marLeft w:val="0"/>
      <w:marRight w:val="0"/>
      <w:marTop w:val="0"/>
      <w:marBottom w:val="0"/>
      <w:divBdr>
        <w:top w:val="none" w:sz="0" w:space="0" w:color="auto"/>
        <w:left w:val="none" w:sz="0" w:space="0" w:color="auto"/>
        <w:bottom w:val="none" w:sz="0" w:space="0" w:color="auto"/>
        <w:right w:val="none" w:sz="0" w:space="0" w:color="auto"/>
      </w:divBdr>
      <w:divsChild>
        <w:div w:id="1284846897">
          <w:marLeft w:val="-469"/>
          <w:marRight w:val="0"/>
          <w:marTop w:val="0"/>
          <w:marBottom w:val="0"/>
          <w:divBdr>
            <w:top w:val="none" w:sz="0" w:space="0" w:color="auto"/>
            <w:left w:val="none" w:sz="0" w:space="0" w:color="auto"/>
            <w:bottom w:val="none" w:sz="0" w:space="0" w:color="auto"/>
            <w:right w:val="none" w:sz="0" w:space="0" w:color="auto"/>
          </w:divBdr>
          <w:divsChild>
            <w:div w:id="321078983">
              <w:marLeft w:val="0"/>
              <w:marRight w:val="0"/>
              <w:marTop w:val="0"/>
              <w:marBottom w:val="0"/>
              <w:divBdr>
                <w:top w:val="none" w:sz="0" w:space="0" w:color="auto"/>
                <w:left w:val="none" w:sz="0" w:space="0" w:color="auto"/>
                <w:bottom w:val="none" w:sz="0" w:space="0" w:color="auto"/>
                <w:right w:val="none" w:sz="0" w:space="0" w:color="auto"/>
              </w:divBdr>
              <w:divsChild>
                <w:div w:id="923026234">
                  <w:marLeft w:val="0"/>
                  <w:marRight w:val="0"/>
                  <w:marTop w:val="0"/>
                  <w:marBottom w:val="0"/>
                  <w:divBdr>
                    <w:top w:val="none" w:sz="0" w:space="0" w:color="auto"/>
                    <w:left w:val="none" w:sz="0" w:space="0" w:color="auto"/>
                    <w:bottom w:val="none" w:sz="0" w:space="0" w:color="auto"/>
                    <w:right w:val="none" w:sz="0" w:space="0" w:color="auto"/>
                  </w:divBdr>
                  <w:divsChild>
                    <w:div w:id="838424823">
                      <w:marLeft w:val="0"/>
                      <w:marRight w:val="0"/>
                      <w:marTop w:val="0"/>
                      <w:marBottom w:val="0"/>
                      <w:divBdr>
                        <w:top w:val="none" w:sz="0" w:space="0" w:color="auto"/>
                        <w:left w:val="none" w:sz="0" w:space="0" w:color="auto"/>
                        <w:bottom w:val="none" w:sz="0" w:space="0" w:color="auto"/>
                        <w:right w:val="none" w:sz="0" w:space="0" w:color="auto"/>
                      </w:divBdr>
                    </w:div>
                    <w:div w:id="5071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11295">
          <w:marLeft w:val="-469"/>
          <w:marRight w:val="0"/>
          <w:marTop w:val="0"/>
          <w:marBottom w:val="0"/>
          <w:divBdr>
            <w:top w:val="none" w:sz="0" w:space="0" w:color="auto"/>
            <w:left w:val="none" w:sz="0" w:space="0" w:color="auto"/>
            <w:bottom w:val="none" w:sz="0" w:space="0" w:color="auto"/>
            <w:right w:val="none" w:sz="0" w:space="0" w:color="auto"/>
          </w:divBdr>
          <w:divsChild>
            <w:div w:id="2019580886">
              <w:marLeft w:val="0"/>
              <w:marRight w:val="0"/>
              <w:marTop w:val="0"/>
              <w:marBottom w:val="0"/>
              <w:divBdr>
                <w:top w:val="none" w:sz="0" w:space="0" w:color="auto"/>
                <w:left w:val="none" w:sz="0" w:space="0" w:color="auto"/>
                <w:bottom w:val="none" w:sz="0" w:space="0" w:color="auto"/>
                <w:right w:val="none" w:sz="0" w:space="0" w:color="auto"/>
              </w:divBdr>
              <w:divsChild>
                <w:div w:id="690841073">
                  <w:marLeft w:val="0"/>
                  <w:marRight w:val="0"/>
                  <w:marTop w:val="0"/>
                  <w:marBottom w:val="0"/>
                  <w:divBdr>
                    <w:top w:val="none" w:sz="0" w:space="0" w:color="auto"/>
                    <w:left w:val="none" w:sz="0" w:space="0" w:color="auto"/>
                    <w:bottom w:val="none" w:sz="0" w:space="0" w:color="auto"/>
                    <w:right w:val="none" w:sz="0" w:space="0" w:color="auto"/>
                  </w:divBdr>
                  <w:divsChild>
                    <w:div w:id="553935275">
                      <w:marLeft w:val="0"/>
                      <w:marRight w:val="0"/>
                      <w:marTop w:val="0"/>
                      <w:marBottom w:val="0"/>
                      <w:divBdr>
                        <w:top w:val="none" w:sz="0" w:space="0" w:color="auto"/>
                        <w:left w:val="none" w:sz="0" w:space="0" w:color="auto"/>
                        <w:bottom w:val="none" w:sz="0" w:space="0" w:color="auto"/>
                        <w:right w:val="none" w:sz="0" w:space="0" w:color="auto"/>
                      </w:divBdr>
                    </w:div>
                    <w:div w:id="21418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85357">
      <w:bodyDiv w:val="1"/>
      <w:marLeft w:val="0"/>
      <w:marRight w:val="0"/>
      <w:marTop w:val="0"/>
      <w:marBottom w:val="0"/>
      <w:divBdr>
        <w:top w:val="none" w:sz="0" w:space="0" w:color="auto"/>
        <w:left w:val="none" w:sz="0" w:space="0" w:color="auto"/>
        <w:bottom w:val="none" w:sz="0" w:space="0" w:color="auto"/>
        <w:right w:val="none" w:sz="0" w:space="0" w:color="auto"/>
      </w:divBdr>
    </w:div>
    <w:div w:id="1572230153">
      <w:bodyDiv w:val="1"/>
      <w:marLeft w:val="0"/>
      <w:marRight w:val="0"/>
      <w:marTop w:val="0"/>
      <w:marBottom w:val="0"/>
      <w:divBdr>
        <w:top w:val="none" w:sz="0" w:space="0" w:color="auto"/>
        <w:left w:val="none" w:sz="0" w:space="0" w:color="auto"/>
        <w:bottom w:val="none" w:sz="0" w:space="0" w:color="auto"/>
        <w:right w:val="none" w:sz="0" w:space="0" w:color="auto"/>
      </w:divBdr>
      <w:divsChild>
        <w:div w:id="1547911035">
          <w:marLeft w:val="0"/>
          <w:marRight w:val="0"/>
          <w:marTop w:val="0"/>
          <w:marBottom w:val="0"/>
          <w:divBdr>
            <w:top w:val="none" w:sz="0" w:space="0" w:color="auto"/>
            <w:left w:val="none" w:sz="0" w:space="0" w:color="auto"/>
            <w:bottom w:val="none" w:sz="0" w:space="0" w:color="auto"/>
            <w:right w:val="none" w:sz="0" w:space="0" w:color="auto"/>
          </w:divBdr>
          <w:divsChild>
            <w:div w:id="1192500272">
              <w:marLeft w:val="0"/>
              <w:marRight w:val="0"/>
              <w:marTop w:val="0"/>
              <w:marBottom w:val="0"/>
              <w:divBdr>
                <w:top w:val="none" w:sz="0" w:space="0" w:color="auto"/>
                <w:left w:val="none" w:sz="0" w:space="0" w:color="auto"/>
                <w:bottom w:val="none" w:sz="0" w:space="0" w:color="auto"/>
                <w:right w:val="none" w:sz="0" w:space="0" w:color="auto"/>
              </w:divBdr>
              <w:divsChild>
                <w:div w:id="2046059275">
                  <w:marLeft w:val="0"/>
                  <w:marRight w:val="0"/>
                  <w:marTop w:val="0"/>
                  <w:marBottom w:val="0"/>
                  <w:divBdr>
                    <w:top w:val="none" w:sz="0" w:space="0" w:color="auto"/>
                    <w:left w:val="none" w:sz="0" w:space="0" w:color="auto"/>
                    <w:bottom w:val="none" w:sz="0" w:space="0" w:color="auto"/>
                    <w:right w:val="none" w:sz="0" w:space="0" w:color="auto"/>
                  </w:divBdr>
                  <w:divsChild>
                    <w:div w:id="1057974376">
                      <w:marLeft w:val="0"/>
                      <w:marRight w:val="0"/>
                      <w:marTop w:val="0"/>
                      <w:marBottom w:val="0"/>
                      <w:divBdr>
                        <w:top w:val="none" w:sz="0" w:space="0" w:color="auto"/>
                        <w:left w:val="none" w:sz="0" w:space="0" w:color="auto"/>
                        <w:bottom w:val="none" w:sz="0" w:space="0" w:color="auto"/>
                        <w:right w:val="none" w:sz="0" w:space="0" w:color="auto"/>
                      </w:divBdr>
                      <w:divsChild>
                        <w:div w:id="607353502">
                          <w:marLeft w:val="0"/>
                          <w:marRight w:val="0"/>
                          <w:marTop w:val="0"/>
                          <w:marBottom w:val="0"/>
                          <w:divBdr>
                            <w:top w:val="none" w:sz="0" w:space="0" w:color="auto"/>
                            <w:left w:val="none" w:sz="0" w:space="0" w:color="auto"/>
                            <w:bottom w:val="none" w:sz="0" w:space="0" w:color="auto"/>
                            <w:right w:val="none" w:sz="0" w:space="0" w:color="auto"/>
                          </w:divBdr>
                          <w:divsChild>
                            <w:div w:id="597718439">
                              <w:marLeft w:val="0"/>
                              <w:marRight w:val="0"/>
                              <w:marTop w:val="0"/>
                              <w:marBottom w:val="0"/>
                              <w:divBdr>
                                <w:top w:val="none" w:sz="0" w:space="0" w:color="auto"/>
                                <w:left w:val="none" w:sz="0" w:space="0" w:color="auto"/>
                                <w:bottom w:val="none" w:sz="0" w:space="0" w:color="auto"/>
                                <w:right w:val="none" w:sz="0" w:space="0" w:color="auto"/>
                              </w:divBdr>
                              <w:divsChild>
                                <w:div w:id="997655269">
                                  <w:marLeft w:val="0"/>
                                  <w:marRight w:val="0"/>
                                  <w:marTop w:val="0"/>
                                  <w:marBottom w:val="0"/>
                                  <w:divBdr>
                                    <w:top w:val="none" w:sz="0" w:space="0" w:color="auto"/>
                                    <w:left w:val="none" w:sz="0" w:space="0" w:color="auto"/>
                                    <w:bottom w:val="none" w:sz="0" w:space="0" w:color="auto"/>
                                    <w:right w:val="none" w:sz="0" w:space="0" w:color="auto"/>
                                  </w:divBdr>
                                  <w:divsChild>
                                    <w:div w:id="136723285">
                                      <w:marLeft w:val="0"/>
                                      <w:marRight w:val="0"/>
                                      <w:marTop w:val="0"/>
                                      <w:marBottom w:val="0"/>
                                      <w:divBdr>
                                        <w:top w:val="none" w:sz="0" w:space="0" w:color="auto"/>
                                        <w:left w:val="none" w:sz="0" w:space="0" w:color="auto"/>
                                        <w:bottom w:val="none" w:sz="0" w:space="0" w:color="auto"/>
                                        <w:right w:val="none" w:sz="0" w:space="0" w:color="auto"/>
                                      </w:divBdr>
                                      <w:divsChild>
                                        <w:div w:id="1334531969">
                                          <w:marLeft w:val="-469"/>
                                          <w:marRight w:val="0"/>
                                          <w:marTop w:val="0"/>
                                          <w:marBottom w:val="0"/>
                                          <w:divBdr>
                                            <w:top w:val="none" w:sz="0" w:space="0" w:color="auto"/>
                                            <w:left w:val="none" w:sz="0" w:space="0" w:color="auto"/>
                                            <w:bottom w:val="none" w:sz="0" w:space="0" w:color="auto"/>
                                            <w:right w:val="none" w:sz="0" w:space="0" w:color="auto"/>
                                          </w:divBdr>
                                          <w:divsChild>
                                            <w:div w:id="574895260">
                                              <w:marLeft w:val="0"/>
                                              <w:marRight w:val="0"/>
                                              <w:marTop w:val="0"/>
                                              <w:marBottom w:val="0"/>
                                              <w:divBdr>
                                                <w:top w:val="none" w:sz="0" w:space="0" w:color="auto"/>
                                                <w:left w:val="none" w:sz="0" w:space="0" w:color="auto"/>
                                                <w:bottom w:val="none" w:sz="0" w:space="0" w:color="auto"/>
                                                <w:right w:val="none" w:sz="0" w:space="0" w:color="auto"/>
                                              </w:divBdr>
                                              <w:divsChild>
                                                <w:div w:id="617643521">
                                                  <w:marLeft w:val="0"/>
                                                  <w:marRight w:val="0"/>
                                                  <w:marTop w:val="0"/>
                                                  <w:marBottom w:val="0"/>
                                                  <w:divBdr>
                                                    <w:top w:val="none" w:sz="0" w:space="0" w:color="auto"/>
                                                    <w:left w:val="none" w:sz="0" w:space="0" w:color="auto"/>
                                                    <w:bottom w:val="none" w:sz="0" w:space="0" w:color="auto"/>
                                                    <w:right w:val="none" w:sz="0" w:space="0" w:color="auto"/>
                                                  </w:divBdr>
                                                  <w:divsChild>
                                                    <w:div w:id="1720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949024">
      <w:bodyDiv w:val="1"/>
      <w:marLeft w:val="0"/>
      <w:marRight w:val="0"/>
      <w:marTop w:val="0"/>
      <w:marBottom w:val="0"/>
      <w:divBdr>
        <w:top w:val="none" w:sz="0" w:space="0" w:color="auto"/>
        <w:left w:val="none" w:sz="0" w:space="0" w:color="auto"/>
        <w:bottom w:val="none" w:sz="0" w:space="0" w:color="auto"/>
        <w:right w:val="none" w:sz="0" w:space="0" w:color="auto"/>
      </w:divBdr>
    </w:div>
    <w:div w:id="18764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money/debt" TargetMode="External"/><Relationship Id="rId117" Type="http://schemas.openxmlformats.org/officeDocument/2006/relationships/hyperlink" Target="https://www.qandle.com/glossary-employee-termination" TargetMode="External"/><Relationship Id="rId21" Type="http://schemas.openxmlformats.org/officeDocument/2006/relationships/hyperlink" Target="https://www.britannica.com/topic/civil-law-Romano-Germanic" TargetMode="External"/><Relationship Id="rId42" Type="http://schemas.openxmlformats.org/officeDocument/2006/relationships/hyperlink" Target="https://www.britannica.com/money/unemployment" TargetMode="External"/><Relationship Id="rId47" Type="http://schemas.openxmlformats.org/officeDocument/2006/relationships/hyperlink" Target="https://www.britannica.com/money/business-organization" TargetMode="External"/><Relationship Id="rId63" Type="http://schemas.openxmlformats.org/officeDocument/2006/relationships/hyperlink" Target="https://lawbhoomi.com/rights-and-liabilities-of-registered-trade-unions/" TargetMode="External"/><Relationship Id="rId68" Type="http://schemas.openxmlformats.org/officeDocument/2006/relationships/hyperlink" Target="https://indiankanoon.org/doc/647144/" TargetMode="External"/><Relationship Id="rId84" Type="http://schemas.openxmlformats.org/officeDocument/2006/relationships/hyperlink" Target="http://www.bareactslive.com/ACA/ACT125.HTM" TargetMode="External"/><Relationship Id="rId89" Type="http://schemas.openxmlformats.org/officeDocument/2006/relationships/hyperlink" Target="https://indiankanoon.org/doc/388557/" TargetMode="External"/><Relationship Id="rId112" Type="http://schemas.openxmlformats.org/officeDocument/2006/relationships/hyperlink" Target="https://indiankanoon.org/doc/135684738/" TargetMode="External"/><Relationship Id="rId16" Type="http://schemas.openxmlformats.org/officeDocument/2006/relationships/hyperlink" Target="https://www.britannica.com/money/work-economics" TargetMode="External"/><Relationship Id="rId107" Type="http://schemas.openxmlformats.org/officeDocument/2006/relationships/hyperlink" Target="https://indiankanoon.org/doc/700780/" TargetMode="External"/><Relationship Id="rId11" Type="http://schemas.openxmlformats.org/officeDocument/2006/relationships/hyperlink" Target="https://www.merriam-webster.com/dictionary/comprehensive" TargetMode="External"/><Relationship Id="rId24" Type="http://schemas.openxmlformats.org/officeDocument/2006/relationships/hyperlink" Target="https://www.merriam-webster.com/dictionary/substantive" TargetMode="External"/><Relationship Id="rId32" Type="http://schemas.openxmlformats.org/officeDocument/2006/relationships/hyperlink" Target="https://www.britannica.com/topic/health-and-safety-law" TargetMode="External"/><Relationship Id="rId37" Type="http://schemas.openxmlformats.org/officeDocument/2006/relationships/hyperlink" Target="https://www.merriam-webster.com/dictionary/comprehensive" TargetMode="External"/><Relationship Id="rId40" Type="http://schemas.openxmlformats.org/officeDocument/2006/relationships/hyperlink" Target="https://www.britannica.com/money/social-security-government-program" TargetMode="External"/><Relationship Id="rId45" Type="http://schemas.openxmlformats.org/officeDocument/2006/relationships/hyperlink" Target="https://www.britannica.com/topic/collective-bargaining" TargetMode="External"/><Relationship Id="rId53" Type="http://schemas.openxmlformats.org/officeDocument/2006/relationships/hyperlink" Target="https://www.britannica.com/topic/tort" TargetMode="External"/><Relationship Id="rId58" Type="http://schemas.openxmlformats.org/officeDocument/2006/relationships/hyperlink" Target="https://www.mbaknol.com/human-resource-management/employee-grievances/" TargetMode="External"/><Relationship Id="rId66" Type="http://schemas.openxmlformats.org/officeDocument/2006/relationships/hyperlink" Target="https://indiankanoon.org/doc/780087/" TargetMode="External"/><Relationship Id="rId74" Type="http://schemas.openxmlformats.org/officeDocument/2006/relationships/hyperlink" Target="https://lawyerservices.in/Samnuggur-Jute-Factory-Company-Limited-Versus-Their-Workmen-1963-11-05" TargetMode="External"/><Relationship Id="rId79" Type="http://schemas.openxmlformats.org/officeDocument/2006/relationships/hyperlink" Target="https://indiankanoon.org/doc/1252531/" TargetMode="External"/><Relationship Id="rId87" Type="http://schemas.openxmlformats.org/officeDocument/2006/relationships/hyperlink" Target="https://indiankanoon.org/doc/398653/" TargetMode="External"/><Relationship Id="rId102" Type="http://schemas.openxmlformats.org/officeDocument/2006/relationships/hyperlink" Target="https://www.indiacode.nic.in/show-data?actid=AC_CEN_6_6_00039_194714_1517807328510&amp;orderno=2" TargetMode="External"/><Relationship Id="rId110" Type="http://schemas.openxmlformats.org/officeDocument/2006/relationships/hyperlink" Target="https://indiankanoon.org/doc/626103/" TargetMode="External"/><Relationship Id="rId115" Type="http://schemas.openxmlformats.org/officeDocument/2006/relationships/hyperlink" Target="https://www.indiacode.nic.in/show-data?actid=AC_CEN_3_20_00035_187209_1523268996428&amp;sectionId=38678&amp;sectionno=74&amp;orderno=75" TargetMode="External"/><Relationship Id="rId5" Type="http://schemas.openxmlformats.org/officeDocument/2006/relationships/footnotes" Target="footnotes.xml"/><Relationship Id="rId61" Type="http://schemas.openxmlformats.org/officeDocument/2006/relationships/hyperlink" Target="https://www.mbaknol.com/human-resource-management/trade-unions-and-collective-bargaining/" TargetMode="External"/><Relationship Id="rId82" Type="http://schemas.openxmlformats.org/officeDocument/2006/relationships/hyperlink" Target="https://www.indiacode.nic.in/show-data?actid=AC_CEN_6_6_00039_194714_1517807328510&amp;sectionId=24342&amp;sectionno=24&amp;orderno=36" TargetMode="External"/><Relationship Id="rId90" Type="http://schemas.openxmlformats.org/officeDocument/2006/relationships/hyperlink" Target="https://www.lawinsider.com/dictionary/muster-roll" TargetMode="External"/><Relationship Id="rId95" Type="http://schemas.openxmlformats.org/officeDocument/2006/relationships/hyperlink" Target="https://indiankanoon.org/doc/801977/" TargetMode="External"/><Relationship Id="rId19" Type="http://schemas.openxmlformats.org/officeDocument/2006/relationships/hyperlink" Target="https://www.britannica.com/money/contract-law" TargetMode="External"/><Relationship Id="rId14" Type="http://schemas.openxmlformats.org/officeDocument/2006/relationships/hyperlink" Target="https://www.britannica.com/dictionary/obligations" TargetMode="External"/><Relationship Id="rId22" Type="http://schemas.openxmlformats.org/officeDocument/2006/relationships/hyperlink" Target="https://www.britannica.com/topic/common-law" TargetMode="External"/><Relationship Id="rId27" Type="http://schemas.openxmlformats.org/officeDocument/2006/relationships/hyperlink" Target="https://www.britannica.com/topic/child-labour" TargetMode="External"/><Relationship Id="rId30" Type="http://schemas.openxmlformats.org/officeDocument/2006/relationships/hyperlink" Target="https://www.britannica.com/event/Industrial-Revolution" TargetMode="External"/><Relationship Id="rId35" Type="http://schemas.openxmlformats.org/officeDocument/2006/relationships/hyperlink" Target="https://www.britannica.com/topic/law" TargetMode="External"/><Relationship Id="rId43" Type="http://schemas.openxmlformats.org/officeDocument/2006/relationships/hyperlink" Target="https://www.britannica.com/money/industrial-relations" TargetMode="External"/><Relationship Id="rId48" Type="http://schemas.openxmlformats.org/officeDocument/2006/relationships/hyperlink" Target="https://www.britannica.com/money/labor-in-economics" TargetMode="External"/><Relationship Id="rId56" Type="http://schemas.openxmlformats.org/officeDocument/2006/relationships/hyperlink" Target="https://www.merriam-webster.com/dictionary/tenure" TargetMode="External"/><Relationship Id="rId64" Type="http://schemas.openxmlformats.org/officeDocument/2006/relationships/hyperlink" Target="https://indiankanoon.org/doc/1429911/" TargetMode="External"/><Relationship Id="rId69" Type="http://schemas.openxmlformats.org/officeDocument/2006/relationships/hyperlink" Target="https://indiankanoon.org/doc/373954/" TargetMode="External"/><Relationship Id="rId77" Type="http://schemas.openxmlformats.org/officeDocument/2006/relationships/hyperlink" Target="https://www.the-laws.com/Encyclopedia/Browse/Case?CaseId=003691192000" TargetMode="External"/><Relationship Id="rId100" Type="http://schemas.openxmlformats.org/officeDocument/2006/relationships/hyperlink" Target="https://hrylabour.gov.in/staticdocs/labourActpdfdocs/THE_INDUSTRIAL_DISPUTE_RULES.pdf" TargetMode="External"/><Relationship Id="rId105" Type="http://schemas.openxmlformats.org/officeDocument/2006/relationships/hyperlink" Target="https://www.indiacode.nic.in/show-data?actid=AC_CEN_6_6_00039_194714_1517807328510&amp;sectionId=24360&amp;sectionno=25N&amp;orderno=54" TargetMode="External"/><Relationship Id="rId113" Type="http://schemas.openxmlformats.org/officeDocument/2006/relationships/hyperlink" Target="https://indiankanoon.org/doc/182245549/" TargetMode="External"/><Relationship Id="rId118" Type="http://schemas.openxmlformats.org/officeDocument/2006/relationships/header" Target="header1.xml"/><Relationship Id="rId8" Type="http://schemas.openxmlformats.org/officeDocument/2006/relationships/hyperlink" Target="https://www.britannica.com/event/Great-Depression" TargetMode="External"/><Relationship Id="rId51" Type="http://schemas.openxmlformats.org/officeDocument/2006/relationships/hyperlink" Target="https://www.britannica.com/dictionary/obligations" TargetMode="External"/><Relationship Id="rId72" Type="http://schemas.openxmlformats.org/officeDocument/2006/relationships/hyperlink" Target="https://indiankanoon.org/doc/1569553/" TargetMode="External"/><Relationship Id="rId80" Type="http://schemas.openxmlformats.org/officeDocument/2006/relationships/hyperlink" Target="https://indiankanoon.org/doc/1950513/" TargetMode="External"/><Relationship Id="rId85" Type="http://schemas.openxmlformats.org/officeDocument/2006/relationships/hyperlink" Target="https://indiankanoon.org/doc/1418464/" TargetMode="External"/><Relationship Id="rId93" Type="http://schemas.openxmlformats.org/officeDocument/2006/relationships/hyperlink" Target="https://indiankanoon.org/doc/1806987/" TargetMode="External"/><Relationship Id="rId98" Type="http://schemas.openxmlformats.org/officeDocument/2006/relationships/hyperlink" Target="https://www.indiacode.nic.in/show-data?actid=AC_CEN_6_6_00039_194714_1517807328510&amp;orderno=2" TargetMode="External"/><Relationship Id="rId3" Type="http://schemas.openxmlformats.org/officeDocument/2006/relationships/settings" Target="settings.xml"/><Relationship Id="rId12" Type="http://schemas.openxmlformats.org/officeDocument/2006/relationships/hyperlink" Target="https://www.britannica.com/topic/apprenticeship" TargetMode="External"/><Relationship Id="rId17" Type="http://schemas.openxmlformats.org/officeDocument/2006/relationships/hyperlink" Target="https://www.britannica.com/money/minimum-wage" TargetMode="External"/><Relationship Id="rId25" Type="http://schemas.openxmlformats.org/officeDocument/2006/relationships/hyperlink" Target="https://www.britannica.com/topic/regulation" TargetMode="External"/><Relationship Id="rId33" Type="http://schemas.openxmlformats.org/officeDocument/2006/relationships/hyperlink" Target="https://www.merriam-webster.com/dictionary/constitute" TargetMode="External"/><Relationship Id="rId38" Type="http://schemas.openxmlformats.org/officeDocument/2006/relationships/hyperlink" Target="https://www.merriam-webster.com/dictionary/acute" TargetMode="External"/><Relationship Id="rId46" Type="http://schemas.openxmlformats.org/officeDocument/2006/relationships/hyperlink" Target="https://www.merriam-webster.com/dictionary/collective" TargetMode="External"/><Relationship Id="rId59" Type="http://schemas.openxmlformats.org/officeDocument/2006/relationships/hyperlink" Target="https://www.mbaknol.com/human-resource-management/significance-of-industrial-relations/" TargetMode="External"/><Relationship Id="rId67" Type="http://schemas.openxmlformats.org/officeDocument/2006/relationships/hyperlink" Target="https://indiankanoon.org/doc/698133/" TargetMode="External"/><Relationship Id="rId103" Type="http://schemas.openxmlformats.org/officeDocument/2006/relationships/hyperlink" Target="https://www.indiacode.nic.in/show-data?actid=AC_CEN_6_6_00039_194714_1517807328510&amp;orderno=2" TargetMode="External"/><Relationship Id="rId108" Type="http://schemas.openxmlformats.org/officeDocument/2006/relationships/hyperlink" Target="https://indiankanoon.org/doc/367586/" TargetMode="External"/><Relationship Id="rId116" Type="http://schemas.openxmlformats.org/officeDocument/2006/relationships/hyperlink" Target="https://www.indiacode.nic.in/bitstream/123456789/2187/2/A187209.pdf" TargetMode="External"/><Relationship Id="rId20" Type="http://schemas.openxmlformats.org/officeDocument/2006/relationships/hyperlink" Target="https://www.merriam-webster.com/dictionary/collective" TargetMode="External"/><Relationship Id="rId41" Type="http://schemas.openxmlformats.org/officeDocument/2006/relationships/hyperlink" Target="https://www.britannica.com/topic/liability-law" TargetMode="External"/><Relationship Id="rId54" Type="http://schemas.openxmlformats.org/officeDocument/2006/relationships/hyperlink" Target="https://www.merriam-webster.com/dictionary/encompasses" TargetMode="External"/><Relationship Id="rId62" Type="http://schemas.openxmlformats.org/officeDocument/2006/relationships/hyperlink" Target="https://lawbhoomi.com/amalgamation-of-trade-unions/" TargetMode="External"/><Relationship Id="rId70" Type="http://schemas.openxmlformats.org/officeDocument/2006/relationships/hyperlink" Target="https://indiankanoon.org/doc/199697/" TargetMode="External"/><Relationship Id="rId75" Type="http://schemas.openxmlformats.org/officeDocument/2006/relationships/hyperlink" Target="https://indiankanoon.org/doc/1149369/" TargetMode="External"/><Relationship Id="rId83" Type="http://schemas.openxmlformats.org/officeDocument/2006/relationships/hyperlink" Target="https://dopt.gov.in/sites/default/files/CCS_Conduct_Rules_1964_Updated_27Feb15_0.pdf" TargetMode="External"/><Relationship Id="rId88" Type="http://schemas.openxmlformats.org/officeDocument/2006/relationships/hyperlink" Target="https://www.indiacode.nic.in/bitstream/123456789/17112/1/the_industrial_disputes_act.pdf" TargetMode="External"/><Relationship Id="rId91" Type="http://schemas.openxmlformats.org/officeDocument/2006/relationships/hyperlink" Target="https://indiankanoon.org/doc/1959496/" TargetMode="External"/><Relationship Id="rId96" Type="http://schemas.openxmlformats.org/officeDocument/2006/relationships/hyperlink" Target="https://indiankanoon.org/doc/234923/" TargetMode="External"/><Relationship Id="rId111" Type="http://schemas.openxmlformats.org/officeDocument/2006/relationships/hyperlink" Target="https://indiankanoon.org/doc/139465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itannica.com/topic/law-of-master-and-servant" TargetMode="External"/><Relationship Id="rId23" Type="http://schemas.openxmlformats.org/officeDocument/2006/relationships/hyperlink" Target="https://www.britannica.com/money/wage" TargetMode="External"/><Relationship Id="rId28" Type="http://schemas.openxmlformats.org/officeDocument/2006/relationships/hyperlink" Target="https://www.britannica.com/dictionary/provisions" TargetMode="External"/><Relationship Id="rId36" Type="http://schemas.openxmlformats.org/officeDocument/2006/relationships/hyperlink" Target="https://www.britannica.com/science/occupational-medicine" TargetMode="External"/><Relationship Id="rId49" Type="http://schemas.openxmlformats.org/officeDocument/2006/relationships/hyperlink" Target="https://www.britannica.com/topic/strike-industrial-relations" TargetMode="External"/><Relationship Id="rId57" Type="http://schemas.openxmlformats.org/officeDocument/2006/relationships/hyperlink" Target="https://www.indiacode.nic.in/handle/123456789/2386?sam_handle=123456789/1362" TargetMode="External"/><Relationship Id="rId106" Type="http://schemas.openxmlformats.org/officeDocument/2006/relationships/hyperlink" Target="https://www.indiacode.nic.in/show-data?actid=AC_CEN_6_6_00039_194714_1517807328510&amp;orderno=2" TargetMode="External"/><Relationship Id="rId114" Type="http://schemas.openxmlformats.org/officeDocument/2006/relationships/hyperlink" Target="https://www.indiacode.nic.in/show-data?actid=AC_CEN_3_20_00035_187209_1523268996428&amp;orderno=74" TargetMode="External"/><Relationship Id="rId119" Type="http://schemas.openxmlformats.org/officeDocument/2006/relationships/fontTable" Target="fontTable.xml"/><Relationship Id="rId10" Type="http://schemas.openxmlformats.org/officeDocument/2006/relationships/hyperlink" Target="https://www.britannica.com/money/unemployment" TargetMode="External"/><Relationship Id="rId31" Type="http://schemas.openxmlformats.org/officeDocument/2006/relationships/hyperlink" Target="https://www.britannica.com/topic/health" TargetMode="External"/><Relationship Id="rId44" Type="http://schemas.openxmlformats.org/officeDocument/2006/relationships/hyperlink" Target="https://www.britannica.com/money/organized-labor" TargetMode="External"/><Relationship Id="rId52" Type="http://schemas.openxmlformats.org/officeDocument/2006/relationships/hyperlink" Target="https://www.britannica.com/money/contract-law" TargetMode="External"/><Relationship Id="rId60" Type="http://schemas.openxmlformats.org/officeDocument/2006/relationships/hyperlink" Target="https://www.mbaknol.com/operations-management/work-study/" TargetMode="External"/><Relationship Id="rId65" Type="http://schemas.openxmlformats.org/officeDocument/2006/relationships/hyperlink" Target="https://indiankanoon.org/doc/105887/" TargetMode="External"/><Relationship Id="rId73" Type="http://schemas.openxmlformats.org/officeDocument/2006/relationships/hyperlink" Target="https://indiankanoon.org/doc/1212268/" TargetMode="External"/><Relationship Id="rId78" Type="http://schemas.openxmlformats.org/officeDocument/2006/relationships/hyperlink" Target="https://www.the-laws.com/Encyclopedia/browse/Case?caseId=001691704000&amp;title=bharat-sugar-mills-limited-vs-jai-singh" TargetMode="External"/><Relationship Id="rId81" Type="http://schemas.openxmlformats.org/officeDocument/2006/relationships/hyperlink" Target="https://indiankanoon.org/doc/708192/" TargetMode="External"/><Relationship Id="rId86" Type="http://schemas.openxmlformats.org/officeDocument/2006/relationships/hyperlink" Target="https://indiankanoon.org/doc/1541621/" TargetMode="External"/><Relationship Id="rId94" Type="http://schemas.openxmlformats.org/officeDocument/2006/relationships/hyperlink" Target="https://www.law.cornell.edu/wex/ejusdem_generis" TargetMode="External"/><Relationship Id="rId99" Type="http://schemas.openxmlformats.org/officeDocument/2006/relationships/hyperlink" Target="https://www.indiacode.nic.in/show-data?actid=AC_CEN_6_6_00039_194714_1517807328510&amp;sectionId=24349&amp;sectionno=25F&amp;orderno=43" TargetMode="External"/><Relationship Id="rId101" Type="http://schemas.openxmlformats.org/officeDocument/2006/relationships/hyperlink" Target="https://www.indiacode.nic.in/show-data?actid=AC_CEN_6_6_00039_194714_1517807328510&amp;orderno=47" TargetMode="External"/><Relationship Id="rId4" Type="http://schemas.openxmlformats.org/officeDocument/2006/relationships/webSettings" Target="webSettings.xml"/><Relationship Id="rId9" Type="http://schemas.openxmlformats.org/officeDocument/2006/relationships/hyperlink" Target="https://www.britannica.com/event/World-War-II" TargetMode="External"/><Relationship Id="rId13" Type="http://schemas.openxmlformats.org/officeDocument/2006/relationships/hyperlink" Target="https://www.britannica.com/topic/forced-labour" TargetMode="External"/><Relationship Id="rId18" Type="http://schemas.openxmlformats.org/officeDocument/2006/relationships/hyperlink" Target="https://www.britannica.com/money/social-security-government-program" TargetMode="External"/><Relationship Id="rId39" Type="http://schemas.openxmlformats.org/officeDocument/2006/relationships/hyperlink" Target="https://www.britannica.com/money/social-welfare-program" TargetMode="External"/><Relationship Id="rId109" Type="http://schemas.openxmlformats.org/officeDocument/2006/relationships/hyperlink" Target="https://indiankanoon.org/doc/935769/" TargetMode="External"/><Relationship Id="rId34" Type="http://schemas.openxmlformats.org/officeDocument/2006/relationships/hyperlink" Target="https://www.britannica.com/money/labor-in-economics" TargetMode="External"/><Relationship Id="rId50" Type="http://schemas.openxmlformats.org/officeDocument/2006/relationships/hyperlink" Target="https://www.britannica.com/topic/lockout" TargetMode="External"/><Relationship Id="rId55" Type="http://schemas.openxmlformats.org/officeDocument/2006/relationships/hyperlink" Target="https://www.britannica.com/money/economic-planning" TargetMode="External"/><Relationship Id="rId76" Type="http://schemas.openxmlformats.org/officeDocument/2006/relationships/hyperlink" Target="https://lawyerservices.in/S-Kumbalingam-Versus-Management-Of-The-Indian-Metal-And-Metallurgical-1963-03-11" TargetMode="External"/><Relationship Id="rId97" Type="http://schemas.openxmlformats.org/officeDocument/2006/relationships/hyperlink" Target="https://indiankanoon.org/doc/288001/" TargetMode="External"/><Relationship Id="rId104" Type="http://schemas.openxmlformats.org/officeDocument/2006/relationships/hyperlink" Target="https://www.indiacode.nic.in/show-data?actid=AC_CEN_6_6_00039_194714_1517807328510&amp;sectionId=24354&amp;sectionno=25H&amp;orderno=48" TargetMode="External"/><Relationship Id="rId120" Type="http://schemas.openxmlformats.org/officeDocument/2006/relationships/theme" Target="theme/theme1.xml"/><Relationship Id="rId7" Type="http://schemas.openxmlformats.org/officeDocument/2006/relationships/hyperlink" Target="https://www.britannica.com/topic/employment" TargetMode="External"/><Relationship Id="rId71" Type="http://schemas.openxmlformats.org/officeDocument/2006/relationships/hyperlink" Target="https://indiankanoon.org/doc/1719507/" TargetMode="External"/><Relationship Id="rId92" Type="http://schemas.openxmlformats.org/officeDocument/2006/relationships/hyperlink" Target="https://indiankanoon.org/doc/1333489/" TargetMode="External"/><Relationship Id="rId2" Type="http://schemas.openxmlformats.org/officeDocument/2006/relationships/styles" Target="styles.xml"/><Relationship Id="rId29" Type="http://schemas.openxmlformats.org/officeDocument/2006/relationships/hyperlink" Target="https://www.britannica.com/topic/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24645</Words>
  <Characters>140477</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Yogesh</cp:lastModifiedBy>
  <cp:revision>71</cp:revision>
  <dcterms:created xsi:type="dcterms:W3CDTF">2024-09-10T10:23:00Z</dcterms:created>
  <dcterms:modified xsi:type="dcterms:W3CDTF">2026-04-11T11:11:00Z</dcterms:modified>
</cp:coreProperties>
</file>